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AED9" w14:textId="77777777" w:rsidR="00162147" w:rsidRDefault="000F70F5">
      <w:pPr>
        <w:pStyle w:val="Heading1"/>
        <w:bidi/>
        <w:rPr>
          <w:rtl/>
        </w:rPr>
      </w:pPr>
      <w:r>
        <w:rPr>
          <w:rFonts w:hint="cs"/>
          <w:noProof/>
          <w:sz w:val="20"/>
          <w:rtl/>
          <w:lang w:val="en-US" w:eastAsia="zh-CN"/>
        </w:rPr>
        <mc:AlternateContent>
          <mc:Choice Requires="wps">
            <w:drawing>
              <wp:anchor distT="0" distB="0" distL="114300" distR="114300" simplePos="0" relativeHeight="251648000" behindDoc="0" locked="0" layoutInCell="1" allowOverlap="1" wp14:anchorId="59F202B8" wp14:editId="07280B62">
                <wp:simplePos x="0" y="0"/>
                <wp:positionH relativeFrom="column">
                  <wp:posOffset>3658</wp:posOffset>
                </wp:positionH>
                <wp:positionV relativeFrom="paragraph">
                  <wp:posOffset>18288</wp:posOffset>
                </wp:positionV>
                <wp:extent cx="6858000" cy="1082650"/>
                <wp:effectExtent l="0" t="0" r="0" b="3810"/>
                <wp:wrapNone/>
                <wp:docPr id="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EF387" w14:textId="77777777" w:rsidR="00971165" w:rsidRPr="009234E4" w:rsidRDefault="00971165" w:rsidP="00E92D61">
                            <w:pPr>
                              <w:pStyle w:val="Heading1"/>
                              <w:bidi/>
                              <w:rPr>
                                <w:rFonts w:ascii="Arial" w:hAnsi="Arial"/>
                                <w:spacing w:val="0"/>
                                <w:w w:val="100"/>
                                <w:rtl/>
                              </w:rPr>
                            </w:pPr>
                            <w:r w:rsidRPr="009234E4">
                              <w:rPr>
                                <w:rFonts w:ascii="Arial" w:hAnsi="Arial" w:hint="cs"/>
                                <w:spacing w:val="0"/>
                                <w:w w:val="100"/>
                                <w:rtl/>
                              </w:rPr>
                              <w:t>دليل تقني</w:t>
                            </w:r>
                          </w:p>
                          <w:p w14:paraId="305265BE" w14:textId="77777777" w:rsidR="00971165" w:rsidRPr="009234E4" w:rsidRDefault="00971165" w:rsidP="00E92D61">
                            <w:pPr>
                              <w:pStyle w:val="Heading1"/>
                              <w:bidi/>
                              <w:rPr>
                                <w:rFonts w:ascii="Arial" w:hAnsi="Arial"/>
                                <w:spacing w:val="0"/>
                                <w:w w:val="100"/>
                                <w:rtl/>
                              </w:rPr>
                            </w:pPr>
                            <w:r w:rsidRPr="009234E4">
                              <w:rPr>
                                <w:rFonts w:ascii="Arial" w:hAnsi="Arial" w:hint="cs"/>
                                <w:spacing w:val="0"/>
                                <w:w w:val="100"/>
                                <w:rtl/>
                              </w:rPr>
                              <w:t>وقائمة قطع غيار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202B8" id="_x0000_t202" coordsize="21600,21600" o:spt="202" path="m,l,21600r21600,l21600,xe">
                <v:stroke joinstyle="miter"/>
                <v:path gradientshapeok="t" o:connecttype="rect"/>
              </v:shapetype>
              <v:shape id="Text Box 1" o:spid="_x0000_s1026" type="#_x0000_t202" style="position:absolute;left:0;text-align:left;margin-left:.3pt;margin-top:1.45pt;width:540pt;height:8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nf4AEAAKIDAAAOAAAAZHJzL2Uyb0RvYy54bWysU8Fu2zAMvQ/YPwi6L7aDJMuMOEXXosOA&#10;bh3Q7QNkWYqF2aJGKbGzrx8lp2m23opdBImkH997pDdXY9+xg0JvwFa8mOWcKSuhMXZX8R/f796t&#10;OfNB2EZ0YFXFj8rzq+3bN5vBlWoOLXSNQkYg1peDq3gbgiuzzMtW9cLPwClLSQ3Yi0BP3GUNioHQ&#10;+y6b5/kqGwAbhyCV9xS9nZJ8m/C1VjI8aO1VYF3FiVtIJ6azjme23Yhyh8K1Rp5oiFew6IWx1PQM&#10;dSuCYHs0L6B6IxE86DCT0GegtZEqaSA1Rf6PmsdWOJW0kDnenW3y/w9Wfj08um/IwvgRRhpgEuHd&#10;Pcifnlm4aYXdqWtEGFolGmpcRMuywfny9Gm02pc+gtTDF2hoyGIfIAGNGvvoCulkhE4DOJ5NV2Ng&#10;koKr9XKd55SSlCvy9Xy1TGPJRPn0uUMfPinoWbxUHGmqCV4c7n2IdET5VBK7WbgzXZcm29m/AlQY&#10;I4l+ZDxxD2M9UnWUUUNzJCEI06LQYtOlBfzN2UBLUnH/ay9QcdZ9tmTGh2KxiFuVHovl+zk98DJT&#10;X2aElQRV8cDZdL0J0ybuHZpdS50m+y1ck4HaJGnPrE68aRGS4tPSxk27fKeq519r+wcAAP//AwBQ&#10;SwMEFAAGAAgAAAAhAKqfuCfbAAAABwEAAA8AAABkcnMvZG93bnJldi54bWxMjsFOwzAQRO9I/IO1&#10;SNyoTSmlDXEqBOIKaqGVuG3jbRIRr6PYbcLfsz3BbXZmNPvy1ehbdaI+NoEt3E4MKOIyuIYrC58f&#10;rzcLUDEhO2wDk4UfirAqLi9yzFwYeE2nTaqUjHDM0EKdUpdpHcuaPMZJ6IglO4TeY5Kzr7TrcZBx&#10;3+qpMXPtsWH5UGNHzzWV35ujt7B9O3ztZua9evH33RBGo9kvtbXXV+PTI6hEY/orwxlf0KEQpn04&#10;souqtTCXnoXpEtQ5NAsjxl7Uw90MdJHr//zFLwAAAP//AwBQSwECLQAUAAYACAAAACEAtoM4kv4A&#10;AADhAQAAEwAAAAAAAAAAAAAAAAAAAAAAW0NvbnRlbnRfVHlwZXNdLnhtbFBLAQItABQABgAIAAAA&#10;IQA4/SH/1gAAAJQBAAALAAAAAAAAAAAAAAAAAC8BAABfcmVscy8ucmVsc1BLAQItABQABgAIAAAA&#10;IQAJEtnf4AEAAKIDAAAOAAAAAAAAAAAAAAAAAC4CAABkcnMvZTJvRG9jLnhtbFBLAQItABQABgAI&#10;AAAAIQCqn7gn2wAAAAcBAAAPAAAAAAAAAAAAAAAAADoEAABkcnMvZG93bnJldi54bWxQSwUGAAAA&#10;AAQABADzAAAAQgUAAAAA&#10;" filled="f" stroked="f">
                <v:textbox>
                  <w:txbxContent>
                    <w:p w14:paraId="619EF387" w14:textId="77777777" w:rsidR="00971165" w:rsidRPr="009234E4" w:rsidRDefault="00971165" w:rsidP="00E92D61">
                      <w:pPr>
                        <w:pStyle w:val="Heading1"/>
                        <w:bidi/>
                        <w:rPr>
                          <w:rFonts w:ascii="Arial" w:hAnsi="Arial"/>
                          <w:spacing w:val="0"/>
                          <w:w w:val="100"/>
                          <w:rtl/>
                        </w:rPr>
                      </w:pPr>
                      <w:r w:rsidRPr="009234E4">
                        <w:rPr>
                          <w:rFonts w:ascii="Arial" w:hAnsi="Arial" w:hint="cs"/>
                          <w:spacing w:val="0"/>
                          <w:w w:val="100"/>
                          <w:rtl/>
                        </w:rPr>
                        <w:t>دليل تقني</w:t>
                      </w:r>
                    </w:p>
                    <w:p w14:paraId="305265BE" w14:textId="77777777" w:rsidR="00971165" w:rsidRPr="009234E4" w:rsidRDefault="00971165" w:rsidP="00E92D61">
                      <w:pPr>
                        <w:pStyle w:val="Heading1"/>
                        <w:bidi/>
                        <w:rPr>
                          <w:rFonts w:ascii="Arial" w:hAnsi="Arial"/>
                          <w:spacing w:val="0"/>
                          <w:w w:val="100"/>
                          <w:rtl/>
                        </w:rPr>
                      </w:pPr>
                      <w:r w:rsidRPr="009234E4">
                        <w:rPr>
                          <w:rFonts w:ascii="Arial" w:hAnsi="Arial" w:hint="cs"/>
                          <w:spacing w:val="0"/>
                          <w:w w:val="100"/>
                          <w:rtl/>
                        </w:rPr>
                        <w:t>وقائمة قطع غيار</w:t>
                      </w:r>
                    </w:p>
                  </w:txbxContent>
                </v:textbox>
              </v:shape>
            </w:pict>
          </mc:Fallback>
        </mc:AlternateContent>
      </w:r>
      <w:r>
        <w:rPr>
          <w:rFonts w:hint="cs"/>
          <w:rtl/>
        </w:rPr>
        <w:t xml:space="preserve"> </w:t>
      </w:r>
    </w:p>
    <w:p w14:paraId="6415F51A" w14:textId="77777777" w:rsidR="00162147" w:rsidRDefault="00162147">
      <w:pPr>
        <w:pStyle w:val="Heading1"/>
      </w:pPr>
    </w:p>
    <w:p w14:paraId="3968C06F" w14:textId="77777777" w:rsidR="00162147" w:rsidRDefault="000F70F5">
      <w:pPr>
        <w:pStyle w:val="Heading1"/>
        <w:bidi/>
        <w:rPr>
          <w:rtl/>
        </w:rPr>
      </w:pPr>
      <w:r>
        <w:rPr>
          <w:rFonts w:hint="cs"/>
          <w:noProof/>
          <w:sz w:val="20"/>
          <w:rtl/>
          <w:lang w:val="en-US" w:eastAsia="zh-CN"/>
        </w:rPr>
        <mc:AlternateContent>
          <mc:Choice Requires="wps">
            <w:drawing>
              <wp:anchor distT="0" distB="0" distL="114300" distR="114300" simplePos="0" relativeHeight="251646976" behindDoc="0" locked="0" layoutInCell="1" allowOverlap="1" wp14:anchorId="44BA3273" wp14:editId="362E367A">
                <wp:simplePos x="0" y="0"/>
                <wp:positionH relativeFrom="column">
                  <wp:posOffset>0</wp:posOffset>
                </wp:positionH>
                <wp:positionV relativeFrom="paragraph">
                  <wp:posOffset>366395</wp:posOffset>
                </wp:positionV>
                <wp:extent cx="6858000" cy="0"/>
                <wp:effectExtent l="28575" t="36195" r="38100" b="3048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BDE63" id="Line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85pt" to="540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McugEAAFoDAAAOAAAAZHJzL2Uyb0RvYy54bWysU8Fu2zAMvQ/YPwi6L3YKpAuMOD2k6y7d&#10;FqDZBzCSbAuVREFUYufvJ6lOVmy3YT4QlEg+Pz5Sm4fJGnZWgTS6li8XNWfKCZTa9S3/eXj6tOaM&#10;IjgJBp1q+UURf9h+/LAZfaPucEAjVWAJxFEz+pYPMfqmqkgMygIt0CuXgh0GCzEdQ1/JAGNCt6a6&#10;q+v7asQgfUChiNLt41uQbwt+1ykRf3QdqchMyxO3WGwo9phttd1A0wfwgxYzDfgHFha0Sz+9QT1C&#10;BHYK+i8oq0VAwi4uBNoKu04LVXpI3SzrP7p5GcCr0ksSh/xNJvp/sOL7eef2IVMXk3vxzyheiTnc&#10;DeB6VQgcLj4NbpmlqkZPza0kH8jvAzuO31CmHDhFLCpMXbAZMvXHpiL25Sa2miIT6fJ+vVrXdZqJ&#10;uMYqaK6FPlD8qtCy7LTcaJd1gAbOzxQzEWiuKfna4ZM2pszSODa2fPV5ucrQ1suWxzTb18MwT4jQ&#10;aJnTcyGF/rgzgZ0h70f5Sp8p8j4t4MnJAj8okF9mP4I2b36iY9wsT1Ykrx81R5SXfbjKlgZYeM/L&#10;ljfk/blU/34S218AAAD//wMAUEsDBBQABgAIAAAAIQDViEt92QAAAAcBAAAPAAAAZHJzL2Rvd25y&#10;ZXYueG1sTI/BTsMwEETvSPyDtUjcqE2hNApxqqoVH0DogaMbL0mEvRvZbpv263HFAY4zs5p5W60m&#10;78QRQxyYNDzOFAiklu1AnYbdx9tDASImQ9Y4JtRwxgir+vamMqXlE73jsUmdyCUUS6OhT2kspYxt&#10;j97EGY9IOfvi4E3KMnTSBnPK5d7JuVIv0puB8kJvRtz02H43B6+hYeW20/rJNZfi+XPLbTGGRdT6&#10;/m5av4JIOKW/Y7jiZ3SoM9OeD2SjcBryI0nDYrkEcU1VobKz/3VkXcn//PUPAAAA//8DAFBLAQIt&#10;ABQABgAIAAAAIQC2gziS/gAAAOEBAAATAAAAAAAAAAAAAAAAAAAAAABbQ29udGVudF9UeXBlc10u&#10;eG1sUEsBAi0AFAAGAAgAAAAhADj9If/WAAAAlAEAAAsAAAAAAAAAAAAAAAAALwEAAF9yZWxzLy5y&#10;ZWxzUEsBAi0AFAAGAAgAAAAhAMw/Ixy6AQAAWgMAAA4AAAAAAAAAAAAAAAAALgIAAGRycy9lMm9E&#10;b2MueG1sUEsBAi0AFAAGAAgAAAAhANWIS33ZAAAABwEAAA8AAAAAAAAAAAAAAAAAFAQAAGRycy9k&#10;b3ducmV2LnhtbFBLBQYAAAAABAAEAPMAAAAaBQAAAAA=&#10;" strokeweight="4.5pt">
                <v:stroke linestyle="thickThin"/>
              </v:line>
            </w:pict>
          </mc:Fallback>
        </mc:AlternateContent>
      </w:r>
    </w:p>
    <w:p w14:paraId="02AB41F0" w14:textId="77777777" w:rsidR="00162147" w:rsidRDefault="000F70F5">
      <w:pPr>
        <w:pStyle w:val="Heading1"/>
        <w:bidi/>
        <w:rPr>
          <w:rtl/>
        </w:rPr>
      </w:pPr>
      <w:r>
        <w:rPr>
          <w:rFonts w:hint="cs"/>
          <w:noProof/>
          <w:sz w:val="20"/>
          <w:rtl/>
          <w:lang w:val="en-US" w:eastAsia="zh-CN"/>
        </w:rPr>
        <mc:AlternateContent>
          <mc:Choice Requires="wps">
            <w:drawing>
              <wp:anchor distT="0" distB="0" distL="114300" distR="114300" simplePos="0" relativeHeight="251649024" behindDoc="0" locked="0" layoutInCell="1" allowOverlap="1" wp14:anchorId="25ECB1DA" wp14:editId="43749210">
                <wp:simplePos x="0" y="0"/>
                <wp:positionH relativeFrom="column">
                  <wp:posOffset>1419225</wp:posOffset>
                </wp:positionH>
                <wp:positionV relativeFrom="paragraph">
                  <wp:posOffset>274955</wp:posOffset>
                </wp:positionV>
                <wp:extent cx="4305300" cy="82296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86F1D" w14:textId="285751F6" w:rsidR="00971165" w:rsidRPr="009234E4" w:rsidRDefault="00971165">
                            <w:pPr>
                              <w:pStyle w:val="Heading1"/>
                              <w:bidi/>
                              <w:rPr>
                                <w:rFonts w:ascii="Arial" w:hAnsi="Arial"/>
                                <w:spacing w:val="0"/>
                                <w:w w:val="100"/>
                                <w:rtl/>
                              </w:rPr>
                            </w:pPr>
                            <w:r w:rsidRPr="009234E4">
                              <w:rPr>
                                <w:rFonts w:ascii="Arial" w:hAnsi="Arial" w:hint="cs"/>
                                <w:spacing w:val="0"/>
                                <w:w w:val="100"/>
                                <w:rtl/>
                              </w:rPr>
                              <w:t>مجمدات متحركة وبفتحة علوية (</w:t>
                            </w:r>
                            <w:proofErr w:type="spellStart"/>
                            <w:r w:rsidRPr="009234E4">
                              <w:rPr>
                                <w:rFonts w:ascii="Arial" w:hAnsi="Arial"/>
                                <w:spacing w:val="0"/>
                                <w:w w:val="100"/>
                              </w:rPr>
                              <w:t>Meatwell</w:t>
                            </w:r>
                            <w:proofErr w:type="spellEnd"/>
                            <w:r w:rsidRPr="009234E4">
                              <w:rPr>
                                <w:rFonts w:ascii="Arial" w:hAnsi="Arial" w:hint="cs"/>
                                <w:spacing w:val="0"/>
                                <w:w w:val="10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CB1DA" id="Text Box 3" o:spid="_x0000_s1027" type="#_x0000_t202" style="position:absolute;left:0;text-align:left;margin-left:111.75pt;margin-top:21.65pt;width:339pt;height:6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0g4wEAAKgDAAAOAAAAZHJzL2Uyb0RvYy54bWysU9tu2zAMfR+wfxD0vthx06414hRdiw4D&#10;ugvQ9QNkWYqF2aJGKbGzrx8lu2m2vg17EURSPjznkF5fj33H9gq9AVvx5SLnTFkJjbHbij99v393&#10;yZkPwjaiA6sqflCeX2/evlkPrlQFtNA1ChmBWF8OruJtCK7MMi9b1Qu/AKcsFTVgLwKFuM0aFAOh&#10;911W5PlFNgA2DkEq7yl7NxX5JuFrrWT4qrVXgXUVJ24hnZjOOp7ZZi3KLQrXGjnTEP/AohfGUtMj&#10;1J0Igu3QvILqjUTwoMNCQp+B1kaqpIHULPO/1Dy2wqmkhczx7miT/3+w8sv+0X1DFsYPMNIAkwjv&#10;HkD+8MzCbSvsVt0gwtAq0VDjZbQsG5wv50+j1b70EaQePkNDQxa7AAlo1NhHV0gnI3QawOFouhoD&#10;k5RcneXnZzmVJNUui+LqIk0lE+Xz1w59+KigZ/FScaShJnSxf/AhshHl85PYzMK96bo02M7+kaCH&#10;MZPYR8IT9TDWIzPNLC2KqaE5kByEaV1ovenSAv7ibKBVqbj/uROoOOs+WbLkarlaxd1Kwer8fUEB&#10;nlbq04qwkqAqHjibrrdh2sedQ7NtqdM0BAs3ZKM2SeELq5k+rUMSPq9u3LfTOL16+cE2vwEAAP//&#10;AwBQSwMEFAAGAAgAAAAhAKcqleLeAAAACgEAAA8AAABkcnMvZG93bnJldi54bWxMj01PwzAMhu9I&#10;+w+RJ3FjydoNaNd0QiCuoI0Pabes8dqKxqmabC3/HnOCo+1Hr5+32E6uExccQutJw3KhQCBV3rZU&#10;a3h/e765BxGiIWs6T6jhGwNsy9lVYXLrR9rhZR9rwSEUcqOhibHPpQxVg86Ehe+R+HbygzORx6GW&#10;djAjh7tOJkrdSmda4g+N6fGxweprf3YaPl5Oh8+Veq2f3Lof/aQkuUxqfT2fHjYgIk7xD4ZffVaH&#10;kp2O/kw2iE5DkqRrRjWs0hQEA5la8uLI5F2SgSwL+b9C+QMAAP//AwBQSwECLQAUAAYACAAAACEA&#10;toM4kv4AAADhAQAAEwAAAAAAAAAAAAAAAAAAAAAAW0NvbnRlbnRfVHlwZXNdLnhtbFBLAQItABQA&#10;BgAIAAAAIQA4/SH/1gAAAJQBAAALAAAAAAAAAAAAAAAAAC8BAABfcmVscy8ucmVsc1BLAQItABQA&#10;BgAIAAAAIQBUBe0g4wEAAKgDAAAOAAAAAAAAAAAAAAAAAC4CAABkcnMvZTJvRG9jLnhtbFBLAQIt&#10;ABQABgAIAAAAIQCnKpXi3gAAAAoBAAAPAAAAAAAAAAAAAAAAAD0EAABkcnMvZG93bnJldi54bWxQ&#10;SwUGAAAAAAQABADzAAAASAUAAAAA&#10;" filled="f" stroked="f">
                <v:textbox>
                  <w:txbxContent>
                    <w:p w14:paraId="37186F1D" w14:textId="285751F6" w:rsidR="00971165" w:rsidRPr="009234E4" w:rsidRDefault="00971165">
                      <w:pPr>
                        <w:pStyle w:val="Heading1"/>
                        <w:bidi/>
                        <w:rPr>
                          <w:rFonts w:ascii="Arial" w:hAnsi="Arial"/>
                          <w:spacing w:val="0"/>
                          <w:w w:val="100"/>
                          <w:rtl/>
                        </w:rPr>
                      </w:pPr>
                      <w:r w:rsidRPr="009234E4">
                        <w:rPr>
                          <w:rFonts w:ascii="Arial" w:hAnsi="Arial" w:hint="cs"/>
                          <w:spacing w:val="0"/>
                          <w:w w:val="100"/>
                          <w:rtl/>
                        </w:rPr>
                        <w:t>مجمدات متحركة وبفتحة علوية (</w:t>
                      </w:r>
                      <w:proofErr w:type="spellStart"/>
                      <w:r w:rsidRPr="009234E4">
                        <w:rPr>
                          <w:rFonts w:ascii="Arial" w:hAnsi="Arial"/>
                          <w:spacing w:val="0"/>
                          <w:w w:val="100"/>
                        </w:rPr>
                        <w:t>Meatwell</w:t>
                      </w:r>
                      <w:proofErr w:type="spellEnd"/>
                      <w:r w:rsidRPr="009234E4">
                        <w:rPr>
                          <w:rFonts w:ascii="Arial" w:hAnsi="Arial" w:hint="cs"/>
                          <w:spacing w:val="0"/>
                          <w:w w:val="100"/>
                          <w:rtl/>
                        </w:rPr>
                        <w:t>)</w:t>
                      </w:r>
                    </w:p>
                  </w:txbxContent>
                </v:textbox>
              </v:shape>
            </w:pict>
          </mc:Fallback>
        </mc:AlternateContent>
      </w:r>
    </w:p>
    <w:p w14:paraId="3F6B7291" w14:textId="77777777" w:rsidR="00162147" w:rsidRDefault="00162147" w:rsidP="001B45CF">
      <w:pPr>
        <w:pStyle w:val="Heading1"/>
        <w:jc w:val="left"/>
      </w:pPr>
    </w:p>
    <w:p w14:paraId="18170603" w14:textId="77777777" w:rsidR="00162147" w:rsidRDefault="007622AB">
      <w:pPr>
        <w:pStyle w:val="Heading1"/>
        <w:bidi/>
        <w:rPr>
          <w:rtl/>
        </w:rPr>
      </w:pPr>
      <w:r>
        <w:rPr>
          <w:rFonts w:hint="cs"/>
          <w:noProof/>
          <w:rtl/>
          <w:lang w:val="en-US" w:eastAsia="zh-CN"/>
        </w:rPr>
        <w:drawing>
          <wp:anchor distT="0" distB="0" distL="114300" distR="114300" simplePos="0" relativeHeight="251666432" behindDoc="0" locked="0" layoutInCell="1" allowOverlap="1" wp14:anchorId="6C7F2B67" wp14:editId="65B10B3F">
            <wp:simplePos x="0" y="0"/>
            <wp:positionH relativeFrom="margin">
              <wp:posOffset>577215</wp:posOffset>
            </wp:positionH>
            <wp:positionV relativeFrom="paragraph">
              <wp:posOffset>115570</wp:posOffset>
            </wp:positionV>
            <wp:extent cx="5704426" cy="4505325"/>
            <wp:effectExtent l="0" t="0" r="0" b="0"/>
            <wp:wrapNone/>
            <wp:docPr id="33" name="Picture 33" descr="N:\DEPARTMENTS\Marketing 2019\2018 - 2019 photo shoot photos\1 - all png files\SKFMW34-ELU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EPARTMENTS\Marketing 2019\2018 - 2019 photo shoot photos\1 - all png files\SKFMW34-ELUS1.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7085" r="13045"/>
                    <a:stretch/>
                  </pic:blipFill>
                  <pic:spPr bwMode="auto">
                    <a:xfrm>
                      <a:off x="0" y="0"/>
                      <a:ext cx="5704426" cy="450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4E52B1" w14:textId="77777777" w:rsidR="00162147" w:rsidRDefault="00162147">
      <w:pPr>
        <w:pStyle w:val="Heading1"/>
      </w:pPr>
    </w:p>
    <w:p w14:paraId="45C73395" w14:textId="77777777" w:rsidR="00162147" w:rsidRDefault="00162147">
      <w:pPr>
        <w:pStyle w:val="Heading1"/>
      </w:pPr>
    </w:p>
    <w:p w14:paraId="0612A875" w14:textId="77777777" w:rsidR="00162147" w:rsidRDefault="00162147">
      <w:pPr>
        <w:pStyle w:val="Heading1"/>
      </w:pPr>
    </w:p>
    <w:p w14:paraId="14D5555E" w14:textId="77777777" w:rsidR="00162147" w:rsidRDefault="00162147">
      <w:pPr>
        <w:pStyle w:val="Heading1"/>
      </w:pPr>
    </w:p>
    <w:p w14:paraId="5738A7DA" w14:textId="77777777" w:rsidR="00162147" w:rsidRDefault="00162147">
      <w:pPr>
        <w:pStyle w:val="Heading1"/>
      </w:pPr>
    </w:p>
    <w:p w14:paraId="338C3295" w14:textId="77777777" w:rsidR="00162147" w:rsidRDefault="00162147">
      <w:pPr>
        <w:pStyle w:val="Heading1"/>
      </w:pPr>
    </w:p>
    <w:p w14:paraId="247D568C" w14:textId="77777777" w:rsidR="00162147" w:rsidRDefault="00162147">
      <w:pPr>
        <w:pStyle w:val="Heading1"/>
      </w:pPr>
    </w:p>
    <w:p w14:paraId="776DF938" w14:textId="77777777" w:rsidR="00162147" w:rsidRDefault="00162147">
      <w:pPr>
        <w:pStyle w:val="Heading1"/>
      </w:pPr>
    </w:p>
    <w:p w14:paraId="50FEDAAB" w14:textId="77777777" w:rsidR="00162147" w:rsidRDefault="00162147">
      <w:pPr>
        <w:pStyle w:val="Heading1"/>
      </w:pPr>
    </w:p>
    <w:p w14:paraId="5C17BFBD" w14:textId="77777777" w:rsidR="00162147" w:rsidRDefault="00162147">
      <w:pPr>
        <w:pStyle w:val="Heading1"/>
      </w:pPr>
    </w:p>
    <w:p w14:paraId="1623ABE6" w14:textId="6B25BD72" w:rsidR="00162147" w:rsidRDefault="00E77FDD">
      <w:pPr>
        <w:pStyle w:val="Heading1"/>
        <w:bidi/>
        <w:rPr>
          <w:rtl/>
        </w:rPr>
      </w:pPr>
      <w:r>
        <w:rPr>
          <w:rFonts w:hint="cs"/>
          <w:noProof/>
          <w:sz w:val="20"/>
          <w:rtl/>
          <w:lang w:val="en-US" w:eastAsia="zh-CN"/>
        </w:rPr>
        <mc:AlternateContent>
          <mc:Choice Requires="wps">
            <w:drawing>
              <wp:anchor distT="0" distB="0" distL="114300" distR="114300" simplePos="0" relativeHeight="251655168" behindDoc="0" locked="0" layoutInCell="1" allowOverlap="1" wp14:anchorId="5EF9A5B6" wp14:editId="3C73F29B">
                <wp:simplePos x="0" y="0"/>
                <wp:positionH relativeFrom="column">
                  <wp:posOffset>385140</wp:posOffset>
                </wp:positionH>
                <wp:positionV relativeFrom="paragraph">
                  <wp:posOffset>2162175</wp:posOffset>
                </wp:positionV>
                <wp:extent cx="2752725" cy="274320"/>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A21D" w14:textId="64A1510C" w:rsidR="00971165" w:rsidRPr="00ED1501" w:rsidRDefault="00971165" w:rsidP="00E77FDD">
                            <w:pPr>
                              <w:bidi/>
                              <w:jc w:val="right"/>
                              <w:rPr>
                                <w:rFonts w:ascii="Arial" w:hAnsi="Arial"/>
                                <w:rtl/>
                              </w:rPr>
                            </w:pPr>
                            <w:r>
                              <w:rPr>
                                <w:rFonts w:ascii="Arial" w:hAnsi="Arial" w:hint="cs"/>
                                <w:rtl/>
                              </w:rPr>
                              <w:t xml:space="preserve">استمارة رقم.  </w:t>
                            </w:r>
                            <w:r w:rsidRPr="00EE1EBE">
                              <w:rPr>
                                <w:rFonts w:ascii="Arial" w:hAnsi="Arial"/>
                                <w:lang w:val="pt-BR"/>
                              </w:rPr>
                              <w:t>46573</w:t>
                            </w:r>
                            <w:r w:rsidR="00246BED" w:rsidRPr="00EE1EBE">
                              <w:rPr>
                                <w:rFonts w:ascii="Arial" w:hAnsi="Arial"/>
                                <w:lang w:val="pt-BR"/>
                              </w:rPr>
                              <w:t>-AR</w:t>
                            </w:r>
                            <w:r w:rsidRPr="00EE1EBE">
                              <w:rPr>
                                <w:rFonts w:ascii="Arial" w:hAnsi="Arial"/>
                                <w:lang w:val="pt-BR"/>
                              </w:rPr>
                              <w:t xml:space="preserve">   REV </w:t>
                            </w:r>
                            <w:proofErr w:type="gramStart"/>
                            <w:r w:rsidRPr="00EE1EBE">
                              <w:rPr>
                                <w:rFonts w:ascii="Arial" w:hAnsi="Arial"/>
                                <w:lang w:val="pt-BR"/>
                              </w:rPr>
                              <w:t>A  0</w:t>
                            </w:r>
                            <w:r w:rsidR="00246BED" w:rsidRPr="00EE1EBE">
                              <w:rPr>
                                <w:rFonts w:ascii="Arial" w:hAnsi="Arial"/>
                                <w:lang w:val="pt-BR"/>
                              </w:rPr>
                              <w:t>7</w:t>
                            </w:r>
                            <w:proofErr w:type="gramEnd"/>
                            <w:r w:rsidRPr="00EE1EBE">
                              <w:rPr>
                                <w:rFonts w:ascii="Arial" w:hAnsi="Arial"/>
                                <w:lang w:val="pt-BR"/>
                              </w:rPr>
                              <w:t>/202</w:t>
                            </w:r>
                            <w:r w:rsidR="00246BED" w:rsidRPr="00EE1EBE">
                              <w:rPr>
                                <w:rFonts w:ascii="Arial" w:hAnsi="Arial"/>
                                <w:lang w:val="pt-BR"/>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9A5B6" id="Text Box 6" o:spid="_x0000_s1028" type="#_x0000_t202" style="position:absolute;left:0;text-align:left;margin-left:30.35pt;margin-top:170.25pt;width:216.75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1s05AEAAKgDAAAOAAAAZHJzL2Uyb0RvYy54bWysU9GO0zAQfEfiHyy/07ShpRA1PR13OoR0&#10;HEgHH+A4TmOReM2u26R8PWun1yvwhnixbK8zOzM72VyNfScOBsmCK+ViNpfCOA21dbtSfvt69+qt&#10;FBSUq1UHzpTyaEhebV++2Ay+MDm00NUGBYM4KgZfyjYEX2QZ6db0imbgjeNiA9irwEfcZTWqgdH7&#10;Lsvn8zfZAFh7BG2I+PZ2Ksptwm8ao8PnpiETRFdK5hbSimmt4pptN6rYofKt1Sca6h9Y9Mo6bnqG&#10;ulVBiT3av6B6qxEImjDT0GfQNFabpIHVLOZ/qHlslTdJC5tD/mwT/T9Y/XB49F9QhPE9jDzAJIL8&#10;PejvJBzctMrtzDUiDK1RNTdeRMuywVNx+jRaTQVFkGr4BDUPWe0DJKCxwT66wjoFo/MAjmfTzRiE&#10;5st8vcrX+UoKzbV8vXydp6lkqnj62iOFDwZ6ETelRB5qQleHewqRjSqensRmDu5s16XBdu63C34Y&#10;bxL7SHiiHsZqFLbm5lFaFFNBfWQ5CFNcON68aQF/SjFwVEpJP/YKjRTdR8eWvFsslzFb6bBcrVmA&#10;wMtKdVlRTjNUKYMU0/YmTHnce7S7ljtNQ3BwzTY2Nil8ZnWiz3FIwk/RjXm7PKdXzz/Y9hcAAAD/&#10;/wMAUEsDBBQABgAIAAAAIQD/0Fra3wAAAAoBAAAPAAAAZHJzL2Rvd25yZXYueG1sTI9NT8MwDIbv&#10;SPsPkSdxYwlb91WaThOIK2gDJu2WNV5brXGqJlvLv8ec4Gj70evnzTaDa8QNu1B70vA4USCQCm9r&#10;KjV8frw+rECEaMiaxhNq+MYAm3x0l5nU+p52eNvHUnAIhdRoqGJsUylDUaEzYeJbJL6dfedM5LEr&#10;pe1Mz+GukVOlFtKZmvhDZVp8rrC47K9Ow9fb+XhI1Hv54uZt7wclya2l1vfjYfsEIuIQ/2D41Wd1&#10;yNnp5K9kg2g0LNSSSQ2zRM1BMJCskymIE29WsyXIPJP/K+Q/AAAA//8DAFBLAQItABQABgAIAAAA&#10;IQC2gziS/gAAAOEBAAATAAAAAAAAAAAAAAAAAAAAAABbQ29udGVudF9UeXBlc10ueG1sUEsBAi0A&#10;FAAGAAgAAAAhADj9If/WAAAAlAEAAAsAAAAAAAAAAAAAAAAALwEAAF9yZWxzLy5yZWxzUEsBAi0A&#10;FAAGAAgAAAAhALm7WzTkAQAAqAMAAA4AAAAAAAAAAAAAAAAALgIAAGRycy9lMm9Eb2MueG1sUEsB&#10;Ai0AFAAGAAgAAAAhAP/QWtrfAAAACgEAAA8AAAAAAAAAAAAAAAAAPgQAAGRycy9kb3ducmV2Lnht&#10;bFBLBQYAAAAABAAEAPMAAABKBQAAAAA=&#10;" filled="f" stroked="f">
                <v:textbox>
                  <w:txbxContent>
                    <w:p w14:paraId="4A76A21D" w14:textId="64A1510C" w:rsidR="00971165" w:rsidRPr="00ED1501" w:rsidRDefault="00971165" w:rsidP="00E77FDD">
                      <w:pPr>
                        <w:bidi/>
                        <w:jc w:val="right"/>
                        <w:rPr>
                          <w:rFonts w:ascii="Arial" w:hAnsi="Arial"/>
                          <w:rtl/>
                        </w:rPr>
                      </w:pPr>
                      <w:r>
                        <w:rPr>
                          <w:rFonts w:ascii="Arial" w:hAnsi="Arial" w:hint="cs"/>
                          <w:rtl/>
                        </w:rPr>
                        <w:t xml:space="preserve">استمارة رقم.  </w:t>
                      </w:r>
                      <w:r w:rsidRPr="00EE1EBE">
                        <w:rPr>
                          <w:rFonts w:ascii="Arial" w:hAnsi="Arial"/>
                          <w:lang w:val="pt-BR"/>
                        </w:rPr>
                        <w:t>46573</w:t>
                      </w:r>
                      <w:r w:rsidR="00246BED" w:rsidRPr="00EE1EBE">
                        <w:rPr>
                          <w:rFonts w:ascii="Arial" w:hAnsi="Arial"/>
                          <w:lang w:val="pt-BR"/>
                        </w:rPr>
                        <w:t>-AR</w:t>
                      </w:r>
                      <w:r w:rsidRPr="00EE1EBE">
                        <w:rPr>
                          <w:rFonts w:ascii="Arial" w:hAnsi="Arial"/>
                          <w:lang w:val="pt-BR"/>
                        </w:rPr>
                        <w:t xml:space="preserve">   REV </w:t>
                      </w:r>
                      <w:proofErr w:type="gramStart"/>
                      <w:r w:rsidRPr="00EE1EBE">
                        <w:rPr>
                          <w:rFonts w:ascii="Arial" w:hAnsi="Arial"/>
                          <w:lang w:val="pt-BR"/>
                        </w:rPr>
                        <w:t>A  0</w:t>
                      </w:r>
                      <w:r w:rsidR="00246BED" w:rsidRPr="00EE1EBE">
                        <w:rPr>
                          <w:rFonts w:ascii="Arial" w:hAnsi="Arial"/>
                          <w:lang w:val="pt-BR"/>
                        </w:rPr>
                        <w:t>7</w:t>
                      </w:r>
                      <w:proofErr w:type="gramEnd"/>
                      <w:r w:rsidRPr="00EE1EBE">
                        <w:rPr>
                          <w:rFonts w:ascii="Arial" w:hAnsi="Arial"/>
                          <w:lang w:val="pt-BR"/>
                        </w:rPr>
                        <w:t>/202</w:t>
                      </w:r>
                      <w:r w:rsidR="00246BED" w:rsidRPr="00EE1EBE">
                        <w:rPr>
                          <w:rFonts w:ascii="Arial" w:hAnsi="Arial"/>
                          <w:lang w:val="pt-BR"/>
                        </w:rPr>
                        <w:t>4</w:t>
                      </w:r>
                    </w:p>
                  </w:txbxContent>
                </v:textbox>
              </v:shape>
            </w:pict>
          </mc:Fallback>
        </mc:AlternateContent>
      </w:r>
      <w:r>
        <w:rPr>
          <w:rFonts w:hint="cs"/>
          <w:noProof/>
          <w:sz w:val="20"/>
          <w:rtl/>
          <w:lang w:val="en-US" w:eastAsia="zh-CN"/>
        </w:rPr>
        <mc:AlternateContent>
          <mc:Choice Requires="wpg">
            <w:drawing>
              <wp:anchor distT="0" distB="0" distL="114300" distR="114300" simplePos="0" relativeHeight="251653120" behindDoc="0" locked="0" layoutInCell="1" allowOverlap="1" wp14:anchorId="3BEA50BF" wp14:editId="408DE2A8">
                <wp:simplePos x="0" y="0"/>
                <wp:positionH relativeFrom="column">
                  <wp:posOffset>368935</wp:posOffset>
                </wp:positionH>
                <wp:positionV relativeFrom="paragraph">
                  <wp:posOffset>1332865</wp:posOffset>
                </wp:positionV>
                <wp:extent cx="6217920" cy="1350645"/>
                <wp:effectExtent l="0" t="0" r="0" b="1905"/>
                <wp:wrapNone/>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1350645"/>
                          <a:chOff x="1296" y="14037"/>
                          <a:chExt cx="9792" cy="2127"/>
                        </a:xfrm>
                      </wpg:grpSpPr>
                      <wps:wsp>
                        <wps:cNvPr id="19" name="Text Box 8"/>
                        <wps:cNvSpPr txBox="1">
                          <a:spLocks noChangeArrowheads="1"/>
                        </wps:cNvSpPr>
                        <wps:spPr bwMode="auto">
                          <a:xfrm>
                            <a:off x="5616" y="15335"/>
                            <a:ext cx="5363" cy="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56DB2" w14:textId="77777777" w:rsidR="00971165" w:rsidRPr="006E7BD2" w:rsidRDefault="00971165" w:rsidP="00E77FDD">
                              <w:pPr>
                                <w:bidi/>
                                <w:spacing w:before="40" w:after="40"/>
                                <w:rPr>
                                  <w:rFonts w:ascii="Arial" w:eastAsia="Arial Unicode MS" w:hAnsi="Arial"/>
                                  <w:sz w:val="18"/>
                                  <w:rtl/>
                                </w:rPr>
                              </w:pPr>
                              <w:r>
                                <w:rPr>
                                  <w:rFonts w:ascii="Arial" w:hAnsi="Arial" w:hint="cs"/>
                                  <w:sz w:val="18"/>
                                  <w:szCs w:val="18"/>
                                  <w:rtl/>
                                </w:rPr>
                                <w:t>المواصفات عرضة للتغيُّر دون إخطار.</w:t>
                              </w:r>
                            </w:p>
                          </w:txbxContent>
                        </wps:txbx>
                        <wps:bodyPr rot="0" vert="horz" wrap="square" lIns="91440" tIns="45720" rIns="91440" bIns="45720" anchor="t" anchorCtr="0" upright="1">
                          <a:noAutofit/>
                        </wps:bodyPr>
                      </wps:wsp>
                      <pic:pic xmlns:pic="http://schemas.openxmlformats.org/drawingml/2006/picture">
                        <pic:nvPicPr>
                          <pic:cNvPr id="21" name="Picture 9" descr="SilverKin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96" y="14252"/>
                            <a:ext cx="9792"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Text Box 10"/>
                        <wps:cNvSpPr txBox="1">
                          <a:spLocks noChangeArrowheads="1"/>
                        </wps:cNvSpPr>
                        <wps:spPr bwMode="auto">
                          <a:xfrm>
                            <a:off x="1329" y="14572"/>
                            <a:ext cx="5616"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238B2" w14:textId="77777777" w:rsidR="00971165" w:rsidRPr="009319A0" w:rsidRDefault="00971165" w:rsidP="00E77FDD">
                              <w:pPr>
                                <w:bidi/>
                                <w:spacing w:before="40" w:after="40"/>
                                <w:jc w:val="right"/>
                                <w:rPr>
                                  <w:rFonts w:ascii="Arial" w:hAnsi="Arial"/>
                                  <w:sz w:val="18"/>
                                  <w:rtl/>
                                </w:rPr>
                              </w:pPr>
                              <w:bookmarkStart w:id="0" w:name="_Hlk108422458"/>
                              <w:bookmarkStart w:id="1" w:name="_Hlk108422459"/>
                              <w:r>
                                <w:rPr>
                                  <w:rFonts w:ascii="Arial" w:hAnsi="Arial"/>
                                  <w:sz w:val="18"/>
                                  <w:szCs w:val="18"/>
                                </w:rPr>
                                <w:t>Marmon Foodservice Technologies</w:t>
                              </w:r>
                            </w:p>
                            <w:p w14:paraId="69A5AB8D" w14:textId="77777777" w:rsidR="00971165" w:rsidRPr="009319A0" w:rsidRDefault="00971165" w:rsidP="00E77FDD">
                              <w:pPr>
                                <w:bidi/>
                                <w:spacing w:before="40" w:after="40"/>
                                <w:jc w:val="right"/>
                                <w:rPr>
                                  <w:rFonts w:ascii="Arial" w:hAnsi="Arial"/>
                                  <w:sz w:val="18"/>
                                  <w:rtl/>
                                </w:rPr>
                              </w:pPr>
                              <w:r>
                                <w:rPr>
                                  <w:rFonts w:ascii="Arial" w:hAnsi="Arial"/>
                                  <w:sz w:val="18"/>
                                  <w:szCs w:val="18"/>
                                </w:rPr>
                                <w:t>355 Kehoe Blvd., Carol Stream, IL 60188</w:t>
                              </w:r>
                            </w:p>
                            <w:p w14:paraId="13B3247B" w14:textId="77777777" w:rsidR="00971165" w:rsidRDefault="00971165" w:rsidP="00E77FDD">
                              <w:pPr>
                                <w:bidi/>
                                <w:spacing w:before="40" w:after="40"/>
                                <w:jc w:val="right"/>
                                <w:rPr>
                                  <w:rFonts w:ascii="Arial" w:hAnsi="Arial"/>
                                  <w:sz w:val="18"/>
                                  <w:rtl/>
                                </w:rPr>
                              </w:pPr>
                              <w:r>
                                <w:rPr>
                                  <w:rFonts w:ascii="Arial" w:hAnsi="Arial" w:hint="cs"/>
                                  <w:sz w:val="18"/>
                                  <w:szCs w:val="18"/>
                                  <w:rtl/>
                                </w:rPr>
                                <w:t xml:space="preserve">للتواصل: </w:t>
                              </w:r>
                              <w:r>
                                <w:rPr>
                                  <w:rFonts w:ascii="Arial" w:hAnsi="Arial"/>
                                  <w:sz w:val="18"/>
                                  <w:szCs w:val="18"/>
                                  <w:cs/>
                                </w:rPr>
                                <w:t>‎</w:t>
                              </w:r>
                              <w:r>
                                <w:rPr>
                                  <w:rFonts w:ascii="Arial" w:hAnsi="Arial"/>
                                  <w:sz w:val="18"/>
                                  <w:szCs w:val="18"/>
                                  <w:rtl/>
                                  <w:cs/>
                                </w:rPr>
                                <w:t>(800) 328-3329</w:t>
                              </w:r>
                              <w:r>
                                <w:rPr>
                                  <w:rFonts w:ascii="Arial" w:hAnsi="Arial" w:hint="cs"/>
                                  <w:sz w:val="18"/>
                                  <w:szCs w:val="18"/>
                                  <w:rtl/>
                                </w:rPr>
                                <w:tab/>
                              </w:r>
                              <w:r>
                                <w:rPr>
                                  <w:rFonts w:ascii="Arial" w:hAnsi="Arial"/>
                                  <w:sz w:val="18"/>
                                  <w:szCs w:val="18"/>
                                </w:rPr>
                                <w:t>Silverking.com</w:t>
                              </w:r>
                              <w:bookmarkEnd w:id="0"/>
                              <w:bookmarkEnd w:id="1"/>
                            </w:p>
                            <w:p w14:paraId="535BE458" w14:textId="4105718E" w:rsidR="00971165" w:rsidRDefault="00971165" w:rsidP="00E77FDD">
                              <w:pPr>
                                <w:spacing w:before="40" w:after="40"/>
                                <w:jc w:val="both"/>
                                <w:rPr>
                                  <w:rFonts w:ascii="Arial" w:hAnsi="Arial"/>
                                  <w:sz w:val="18"/>
                                  <w:lang w:val="en"/>
                                </w:rPr>
                              </w:pPr>
                            </w:p>
                          </w:txbxContent>
                        </wps:txbx>
                        <wps:bodyPr rot="0" vert="horz" wrap="square" lIns="91440" tIns="45720" rIns="91440" bIns="45720" anchor="t" anchorCtr="0" upright="1">
                          <a:noAutofit/>
                        </wps:bodyPr>
                      </wps:wsp>
                      <pic:pic xmlns:pic="http://schemas.openxmlformats.org/drawingml/2006/picture">
                        <pic:nvPicPr>
                          <pic:cNvPr id="23" name="Picture 11" descr="sk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40" y="14037"/>
                            <a:ext cx="4464"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EA50BF" id="Group 7" o:spid="_x0000_s1029" style="position:absolute;left:0;text-align:left;margin-left:29.05pt;margin-top:104.95pt;width:489.6pt;height:106.35pt;z-index:251653120" coordorigin="1296,14037" coordsize="9792,2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xyBnPAwAA3wwAAA4AAABkcnMvZTJvRG9jLnhtbOxXUW/bNhB+H7D/&#10;QOi9kSXLTizELrpkCYplW9C0P4CmKImIRHIkbTn99bsjJctOWjTwsDwMC2DhyCOPd9/dfWQu3+/a&#10;hmy5sULJZZScTSLCJVOFkNUy+vL55t1FRKyjsqCNknwZPXEbvV/9/NNlp3Oeqlo1BTcEjEibd3oZ&#10;1c7pPI4tq3lL7ZnSXIKyVKalDoamigtDO7DeNnE6mczjTplCG8W4tTB7HZTRytsvS87cn2VpuSPN&#10;MgLfnP8a/13jN15d0rwyVNeC9W7QE7xoqZBw6N7UNXWUbIx4YaoVzCirSnfGVBurshSM+xggmmTy&#10;LJpbozbax1LlXaX3MAG0z3A62Sz7Y3tr9IO+N8F7EO8Ue7SAS9zpKj/U47gKi8m6+10VkE+6ccoH&#10;vitNiyYgJLLz+D7t8eU7RxhMztPkfJFCGhjokulsMs9mIQOshjThviRdzCOC6mwyPR+Uv/YGFrA9&#10;7E6T1GtjmoeTvbe9d5h9KCc7Imb/GWIPNdXcJ8IiIveGiAJcXERE0hZQ+IwR/qJ25AI9xsNhFYJK&#10;3A6mYanHyAZsiVRXNZUV/2CM6mpOC3AvwZ0QxH5rsGPRyI/Ans2THrTZdNojOmA+m86nAbKLdOHP&#10;GBCjuTbW3XLVEhSWkYFu8X7S7Z116M64BFNrVSOKG9E0fmCq9VVjyJZCZ934v9760bJG4mKpcFuw&#10;iDM+TgwtBOl2651HdDrAt1bFEwRuVGhYIBgQamW+RqSDZl1G9q8NNTwizUcJ4C2SLMPu9oNsdo41&#10;Zg4160MNlQxMLSMXkSBeucAIG21EVcNJIV1SfYDqLoWHAjMTvOrdh/JaXWrBcvj1nQnSizr7MYPB&#10;LrfBWAILtq+y0VLzuNHvgEQ0dWItGuGePCFCAtEpub0XDPHFwViyaTKULKjxVAI1XHDLAIAH0QDO&#10;vwGLkjtVKUzFsDmYgmoQzLPDWMFWQ9EgYOPUi6I+thLj8Mi9dSP0UFYo90CAS89Y7htYBga9VmzT&#10;cunClWB4A5goaWuhLRRCzts1L6C+Pxa+y6CSDfsEfkOEIDvDHatRLKFI+3ko/b3Cezw6if6/qi0P&#10;uCydpYgnzYe2HJns4tzfQnsiG3vulW25by6af6fbBo+hclGE3xsxZAps/YwhEx/tAc+9DUUmU2C/&#10;cK8APRznItCnv5MmSYa6fzMZGPo3qM+fO5LM/9T33QfgqdQH12Coxfue+hJgrZ777KMR/0nC60v9&#10;jQjP38LHj7eB8LJsnvVPtyy8dU5+h5xGeP6BCK9o3939ix+f6YdjkA//L1n9DQAA//8DAFBLAwQK&#10;AAAAAAAAACEAqn8UcOcdAADnHQAAFQAAAGRycy9tZWRpYS9pbWFnZTEuanBlZ//Y/+AAEEpGSUYA&#10;AQEBAEgASAAA/9sAQwAFAwQEBAMFBAQEBQUFBgcMCAcHBwcPCwsJDBEPEhIRDxERExYcFxMUGhUR&#10;ERghGBodHR8fHxMXIiQiHiQcHh8e/8AACwgAOAKn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6Y+JvxS8CfDX+z/8AhNdd/sr+0fN+yf6J&#10;PN5nl7N/+qRsY3p1xnPHeuM/4aj+BP8A0PP/AJSb3/4zR/w1H8Cf+h5/8pN7/wDGaP8AhqP4E/8A&#10;Q8/+Um9/+M0f8NR/An/oef8Ayk3v/wAZo/4aj+BP/Q8/+Um9/wDjNH/DUfwJ/wCh5/8AKTe//GaP&#10;+Go/gT/0PP8A5Sb3/wCM0f8ADUfwJ/6Hn/yk3v8A8Zo/4aj+BP8A0PP/AJSb3/4zR/w1H8Cf+h5/&#10;8pN7/wDGaP8AhqP4E/8AQ8/+Um9/+M0f8NR/An/oef8Ayk3v/wAZo/4aj+BP/Q8/+Um9/wDjNH/D&#10;UfwJ/wCh5/8AKTe//GaP+Go/gT/0PP8A5Sb3/wCM0f8ADUfwJ/6Hn/yk3v8A8Zo/4aj+BP8A0PP/&#10;AJSb3/4zR/w1H8Cf+h5/8pN7/wDGaP8AhqP4E/8AQ8/+Um9/+M0f8NR/An/oef8Ayk3v/wAZo/4a&#10;j+BP/Q8/+Um9/wDjNH/DUfwJ/wCh5/8AKTe//GaP+Go/gT/0PP8A5Sb3/wCM0f8ADUfwJ/6Hn/yk&#10;3v8A8Zo/4aj+BP8A0PP/AJSb3/4zR/w1H8Cf+h5/8pN7/wDGaP8AhqP4E/8AQ8/+Um9/+M0f8NR/&#10;An/oef8Ayk3v/wAZo/4aj+BP/Q8/+Um9/wDjNH/DUfwJ/wCh5/8AKTe//GaP+Go/gT/0PP8A5Sb3&#10;/wCM0f8ADUfwJ/6Hn/yk3v8A8Zo/4aj+BP8A0PP/AJSb3/4zR/w1H8Cf+h5/8pN7/wDGaP8AhqP4&#10;E/8AQ8/+Um9/+M0f8NR/An/oef8Ayk3v/wAZo/4aj+BP/Q8/+Um9/wDjNH/DUfwJ/wCh5/8AKTe/&#10;/GaP+Go/gT/0PP8A5Sb3/wCM0f8ADUfwJ/6Hn/yk3v8A8Zo/4aj+BP8A0PP/AJSb3/4zR/w1H8Cf&#10;+h5/8pN7/wDGaP8AhqP4E/8AQ8/+Um9/+M0f8NR/An/oef8Ayk3v/wAZo/4aj+BP/Q8/+Um9/wDj&#10;NH/DUfwJ/wCh5/8AKTe//GaP+Go/gT/0PP8A5Sb3/wCM0f8ADUfwJ/6Hn/yk3v8A8Zo/4aj+BP8A&#10;0PP/AJSb3/4zR/w1H8Cf+h5/8pN7/wDGaP8AhqP4E/8AQ8/+Um9/+M0f8NR/An/oef8Ayk3v/wAZ&#10;o/4aj+BP/Q8/+Um9/wDjNH/DUfwJ/wCh5/8AKTe//GaP+Go/gT/0PP8A5Sb3/wCM0f8ADUfwJ/6H&#10;n/yk3v8A8Zo/4aj+BP8A0PP/AJSb3/4zR/w1H8Cf+h5/8pN7/wDGaP8AhqP4E/8AQ8/+Um9/+M0f&#10;8NR/An/oef8Ayk3v/wAZo/4aj+BP/Q8/+Um9/wDjNH/DUfwJ/wCh5/8AKTe//GaP+Go/gT/0PP8A&#10;5Sb3/wCM0f8ADUfwJ/6Hn/yk3v8A8Zo/4aj+BP8A0PP/AJSb3/4zR/w1H8Cf+h5/8pN7/wDGaP8A&#10;hqP4E/8AQ8/+Um9/+M0f8NR/An/oef8Ayk3v/wAZo/4aj+BP/Q8/+Um9/wDjNH/DUfwJ/wCh5/8A&#10;KTe//GaP+Go/gT/0PP8A5Sb3/wCM0f8ADUfwJ/6Hn/yk3v8A8Zo/4aj+BP8A0PP/AJSb3/4zXqOi&#10;a/pOuWNhfaXepcQahYx39odrI0lvIAVfawBGQRwQD6ivnH9uz4tyeGdBt/AWgXskGsamFuLyaF9r&#10;QWwbhQ3ZnZfwAPrXqv7OHxLtPif8MrLWd6/2rbKLbVIf7s6gZYD+63DD03Y7Vs+Mvih4D8HpI3iT&#10;xHbWKRXRs5CyO+JhEkpjO1TzskRvxrmf+GkPgkMg+PbPr3trj/43R/w0h8Ev+h9sv/Aa4/8AjdH/&#10;AA0h8Ev+h9sv/Aa4/wDjdH/DSHwS/wCh9sv/AAGuP/jdH/DSHwS/6H2y/wDAa4/+N12Hw++IXg7x&#10;/b3Vz4P1uLVobR1jnaOJ12MwyPvqOwrql5UGvjT/AIKaf80+/wC4l/7a18Z0UUUUUUUUUUUUUUUU&#10;UUUUUUUUUUUUUUUUUUUUUUUUUUUUUUUUUUUUUUUUUUUUUUUUUUUUUUUtfZHj74iX3wxtf2ffEttu&#10;e0/4ROK31GBf+W9s0NrvX6jAYe6ivBP2mf7Yn+M2t6rq2oR6lHqbpe6deRn91PZyKDAY/wDZCbV+&#10;qmuo/ZU8Va38O7Xxh49jlRNBstN+zzwTfdvL1z/osS/7QbcxPZA/rXPeLNX1DXfgFBrGq3DXN9e+&#10;Ob+4uJW6u7WlsSfzNeWHqfrRRRRX21/wTU/5F3xp/wBflr/6BJX15Xyb/wAFDvCfirxR/wAIN/wj&#10;PhrWtb+zf2h9o/s6xluPK3fZtu7Yp252tjPXB9K+TP8AhU/xT/6Jp4z/APBFc/8AxFH/AAqf4p/9&#10;E08Z/wDgiuf/AIij/hU/xT/6Jp4z/wDBFc//ABFH/Cp/in/0TTxn/wCCK5/+Io/4VP8AFP8A6Jp4&#10;z/8ABFc//EUf8Kn+Kf8A0TTxn/4Irn/4ij/hU/xT/wCiaeM//BFc/wDxFH/Cp/in/wBE08Z/+CK5&#10;/wDiKP8AhU/xT/6Jp4z/APBFc/8AxFH/AAqf4p/9E08Z/wDgiuf/AIij/hU/xT/6Jp4z/wDBFc//&#10;ABFH/Cp/in/0TTxn/wCCK5/+Io/4VP8AFP8A6Jp4z/8ABFc//EUf8Kn+Kf8A0TTxn/4Irn/4ij/h&#10;U/xT/wCiaeM//BFc/wDxFH/Cp/in/wBE08Z/+CK5/wDiKP8AhU/xT/6Jp4z/APBFc/8AxFH/AAqf&#10;4p/9E08Z/wDgiuf/AIij/hU/xT/6Jp4z/wDBFc//ABFH/Cp/in/0TTxn/wCCK5/+Io/4VP8AFP8A&#10;6Jp4z/8ABFc//EUf8Kn+Kf8A0TTxn/4Irn/4ij/hU/xT/wCiaeM//BFc/wDxFH/Cp/in/wBE08Z/&#10;+CK5/wDiKP8AhU/xT/6Jp4z/APBFc/8AxFH/AAqf4p/9E08Z/wDgiuf/AIij/hU/xT/6Jp4z/wDB&#10;Fc//ABFH/Cp/in/0TTxn/wCCK5/+Io/4VP8AFP8A6Jp4z/8ABFc//EUf8Kn+Kf8A0TTxn/4Irn/4&#10;ij/hU/xT/wCiaeM//BFc/wDxFH/Cp/in/wBE08Z/+CK5/wDiKP8AhU/xT/6Jp4z/APBFc/8AxFH/&#10;AAqf4p/9E08Z/wDgiuf/AIij/hU/xT/6Jp4z/wDBFc//ABFH/Cp/in/0TTxn/wCCK5/+Io/4VP8A&#10;FP8A6Jp4z/8ABFc//EUf8Kn+Kf8A0TTxn/4Irn/4ij/hU/xT/wCiaeM//BFc/wDxFH/Cp/in/wBE&#10;08Z/+CK5/wDiKP8AhU/xT/6Jp4z/APBFc/8AxFH/AAqf4p/9E08Z/wDgiuf/AIij/hU/xT/6Jp4z&#10;/wDBFc//ABFH/Cp/in/0TTxn/wCCK5/+Io/4VP8AFP8A6Jp4z/8ABFc//EUf8Kn+Kf8A0TTxn/4I&#10;rn/4ij/hU/xT/wCiaeM//BFc/wDxFH/Cp/in/wBE08Z/+CK5/wDiKP8AhU/xT/6Jp4z/APBFc/8A&#10;xFH/AAqf4p/9E08Z/wDgiuf/AIij/hU/xT/6Jp4z/wDBFc//ABFH/Cp/in/0TTxn/wCCK5/+Io/4&#10;VP8AFP8A6Jp4z/8ABFc//EUf8Kn+Kf8A0TTxn/4Irn/4ij/hU/xT/wCiaeM//BFc/wDxFH/Cp/in&#10;/wBE08Z/+CK5/wDiKP8AhU/xT/6Jp4z/APBFc/8AxFH/AAqf4p/9E08Z/wDgiuf/AIij/hU/xT/6&#10;Jp4z/wDBFc//ABFH/Cp/in/0TTxn/wCCK5/+Io/4VP8AFP8A6Jp4z/8ABFc//EUf8Kn+Kf8A0TTx&#10;n/4Irn/4ij/hU/xT/wCiaeM//BFc/wDxFH/Cp/in/wBE08Z/+CK5/wDiKP8AhU/xT/6Jp4z/APBF&#10;c/8AxFH/AAqf4p/9E08Z/wDgiuf/AIij/hU/xT/6Jp4z/wDBFc//ABFH/Cp/in/0TTxn/wCCK5/+&#10;Io/4VP8AFP8A6Jp4z/8ABFc//EUf8Kn+Kf8A0TTxn/4Irn/4ij/hU/xT/wCiaeM//BFc/wDxFL/w&#10;qf4p/wDRNPGf/gjuf/iKP+FTfFP/AKJp4z/8EVz/APEV71+0/wCB/G2sfDj4OWWk+DvEOoXGneF4&#10;4b2G202aV7eQQ24KSKq5RgVIIPQiuV0X4Z+PfGfwik8N6r4H8SWHiHwsZLvRZ73S5oEu7ORgZrTe&#10;6gb1cmVAf7zgdai+MXgPx9aaZo3w38MeAPFl3o2gqZby8t9GuHi1HUZAPOnUhMFF4jQ/3U96o3Xw&#10;3+Ih+ANhpo8BeKDfr4purhrRdIuPNWI2tuocpszsLKwB9RXBt8J/ikTkfDTxlz/1Arn/AOIpP+FT&#10;/FP/AKJp4z/8EVz/APEUf8Kn+Kf/AETTxn/4Irn/AOIo/wCFT/FP/omnjP8A8EVz/wDEUf8ACp/i&#10;n/0TTxn/AOCK5/8AiK+vv+CfnhjxL4X0LxZD4k8Pavoslxc27Qx6hZSW5kAVwSocDNfUq9KWiiii&#10;iiiiiiiiiiiiiiiiiiiiiiiiiiiiiiiiiiiiiiiiiiiiiiiiiiivE/jp8Q9dj+IXhv4ReBL+Cw8S&#10;6+TLc6jIiyf2faqGZmVDw0hVJCAf7o9cij4u+FfxR0jSpdW8A/GPxTeazApk+x608Vxb3RHJRRsA&#10;jz2yCO3HWvI9d8QfF6X9nzUvinN8R9e07XNO1R7TU9J+zxJDE32hYgiAKCpG9eCT3qt+ydrHxQ+L&#10;3iPVo9b+KfiWz0zSoI3lW0kjEsryFgoDMpC/dPY1i/tN+Lvi18KPiY3hyw+J/iC80+4s4720ed08&#10;wRszoVbaoBIaNucDIxXpdz4W+OEnwJ0/x9ovxc1m+1mfTItUl0+SGMRvC8Yk2IcZ3qpHJ64I9K8o&#10;+AHxM+LXxE+KmmeEdQ+KWradDd+azSCGJnfZGz7F3LgE7SPzr7+uI3mtZYUneF3QosyY3KSCNwyM&#10;Z79K+Jfjzqvxu8B/EhPCmgfFHVdbSXSJNWAZIkkigiWRpN+FxwImIPfgVh/s8+MfjV8W/Hc/hmL4&#10;r6lpKw2L3sly1tHMdquigBOOcyDvXr/xU8BfHbwp4Lv/ABDoHxs1PW5NPge4ntJbBIHeNRucowLZ&#10;IAJwRXmv7SHij4u/DO58O32k/E7XL3R/EFj9ptTdJCJo2CxmRGwgB/1ikcdDjtXd/BjQfjF8Rvg7&#10;Z+NIvjVrFhqV8Z/s1u1nE8OI5WjAY4B5ZOo6ZxWP8Bv2ivGlv8Ul+GvxSkguriS+bTVvliWOWG5D&#10;lFRwoAZSw2g4B5HXmvsUdK4n4s+FvEvinSIofC/jbUfCl9blmWW1jV1nJGArgjOAfT1r4g+G/wAS&#10;fjT4p+LOl+A7r4kaxZPdX5tLiUeW3l7S28qCvX5Tivu/xClvpngC7TU/El9p0FnZYn1cyos6Ki8y&#10;lipXefpya+Zvgpp3x0+I+r3mr/8ACzPEOleCVuZBYX81tH9pv4Q5CsilABkdWxgHNV/2tb74n/CJ&#10;dF1Dw/8AFTxJe6fqLvEyX3ktLHIgByGSNQVIPp+dbP7KkPxM+KPgy+8TeJfit4ltLZLt7S1hsPs4&#10;YuqKS7s8TZX58BRjpXj3xn+J/wAbfht8TtX8IS/EnULxbCRDFOYYh5kbqsiFht67WAI+tfVv7Mfx&#10;msPix4RH2gx2/iKwQLqVqG+8OgmT/ZbuOxyPrL+0VoHi8+EdZ8W+FPiHrHh6fSNLluTZRRxvbTCJ&#10;GkPG3crEDG7J6dK81+BvjjX/AA38FJfjN8UfH+pavYXQmh0/SWCEMyyFFwcAtKzRMAOgGSfUUPhV&#10;qnxc/aG1PUNeuPF+o+CPBttP5ENvopEc0rcEqspGSQCMvyM9FrvPFPwy+KHhLTn1n4Z/FHxRrF5b&#10;LvfSfElyt7HeAdUVyAVJHTp/vLWr+y18TPEXxN0XxJfeJ7K0sL3T9V+yC0gRlEKiJMqdxJJ378+9&#10;eyjpRRRRRRRRRRRRRRRRRRRRRRRRRRRRRRRRRRRRRRRRRRRRRRRRRRRRRRRRXwL+2dceJfA37T9r&#10;420yaS2mktbe50646r+7Xy3T3GQcj0f3rvfAP7amk3DQ2njbwpPYcBXvNNm81M/3jEwDKo9mY+1d&#10;p+1LdeGdS/ZR8V+IfC01vcWGtz2d4Z4HJSaQ3NurNjscRgEeoOec15x/wTQX/S/HjY6R6f8AzuK5&#10;L/go2x/4XZoo7f8ACNwn87m5r7Q+DoC/CLwauMj+wbEdf+ndK/Pv42aJdfBX9pGa60NDHBaXsWr6&#10;YCOPKdt2z6Bg8f0U1+jnh7XNP1vwtY+IbOVfsN9Zx3cbn/nm6Bhn8DXy/wDD23b4gr8ZfjVfhvst&#10;3pl/o+hhui2scDbnH1Cx/jvrxT9iLxf4b8FfF681PxTq1vpdjPo01us85O3zDLC4XIHHCGvrGw+P&#10;Hhfxd8ZdC+H/AISu7XVtPvre6fUboxtsykRZYkyBu6MWPpivIv8AgpdGqQ/D/YoUJ/aKgAYAGLbi&#10;vXP2OdT0yz/Zh8MT3N/awR2yXXnvJKqiL/Spj82enHPNfLOk6RcfFP8AbCvNQ8HRGfS08RLfy3iD&#10;MaW8UoJlLejFePUkV+iqkFQQcgihuh+lfmj8IdT07Rf2s7fVtXvbexsLXXL6Se4ncIkagTck/wCf&#10;SvVdd+NWk/Gz43aF4E1WW5034etfhDEjYbU5h/qROe0TOFGwf3vXBX7Vs7eG0tIbW2hjgghQRxxR&#10;qFVFAwFAHQAcV8nf8FKf+RO8If8AYQn/APRa11n/AAT3/wCSBv8A9hm5/wDQYq4Px78OtG+J37Yf&#10;jrwvq8ktuX8Mw3FrcRH5oJ1W1CvjoRgkEenvyPneeLxz8A/i9hX+xazpUmVbnybyBj1A/ijcdv5E&#10;cfc8PxF0b4pfsy+KPEGlMIpm8P30V7aLJlrWcW77kPt3B7gg18NfEXxbdXnwg+GvguN8WWnWN1ey&#10;qv8AFNLe3CjP+6ijH++a/QX9mfRbbQvgH4Ls7ZQFm0iG8cju86+c3/j0hr0UnrgkHH41zvhvwfpP&#10;h/xN4g1vTIzDJrssM13EOE81EKbwOxYYz7jNdGvQUtFFFFFFFFFFFFFFFFFFFFFFFFFFFFFFFFFF&#10;FFFFFFFFFFFFFFFFFFFFFcX418PeBPibZ6n4V8QWVrq502ZY7iJtyS2krxrIpRxgqSjqcqec4PQi&#10;vlv4o/sZ3VtbXGofD3xEbwKCy6bqKBZDgfdWVeGbrgMo+teZeAtX1Fv2VPiv4YuzILfT73S54o2/&#10;5ZvJchZBj/tkteq/8E0CPtPj1OxXT/53Fcf/AMFGmB+OGkAdV8OQA/8AgTcmvtH4JMG+DPghh0Ph&#10;6wP/AJLpXhn/AAUI8BDWvAVl45soVN5oUnlXRH3ntpSBn32vgj2Zq8Y+Gnxtv7b9m7UvhXZiafxL&#10;eXi6XowA/wCXa6OHGfVSXUehkT0r69n8KWvgb9mnUPCdoyvHpvhm6ieRRgSSeQ7SP/wJyzfjXxz+&#10;wNoula58aruDWNNstQht9EmnjjuoVkVXEsKhgGBGcO1fZmp/CjwyPiN4V8a6HpOnaRfaNcXBuWtb&#10;VYjdQy20ke1tgALB3QjPbdXz9/wUtw1n4E5yUlvwT6cW1czoHwM0Xxf+xvp3i/Q9LEXjCAXd40yM&#10;xa8SO5lQxEE4/wBWo24HUAd6sf8ABPj4jQ6Xr1/8OdSlVIdVb7XprP2uFUb4/wDgSKCPdPevuRRh&#10;QPSg8HNfmL8M/D2m+L/2o7fQNYtzcafd6/cmeLOBIqtI+0+x28+orpv2z/hOnw58fReIPD9r9m8P&#10;6y5kt0hGFtbgDLxj0BxuUdhkdq+qP2Rvi2nxM+HcdrqVxv8AEmjokGoFjlpx0Sf/AIEB83+0DXmX&#10;/BSr/kVfBv8A1/XP/otK7H/gnv8A8kDf/sM3P/oMdVvCf/KQTxd/2Ksf8rSu2/aZ+DWmfFrwkY08&#10;u08Q2KltNvT0yesUmOqN+YPI7hvz90XX/GPwp8SeIdDaJrO4ntrjStVsJ+UkV1ZDkDhsbtyt9McG&#10;q3jTRrmy8HeBtYdW+zanpVwY5MfxxX1yjL+A2n/gVfo5+zBrUWu/ADwZdxtnydLjsnHcPBmE/rHX&#10;G/tbfDu0uvh/4i8daRqmt6d4gsbdbkvBqk6wyJGFDAxbti/ID90DJ5OSTXk//BP7TrvxJr+v+Kdb&#10;1nVbuTRRDHZxy30rRhplkDswJwflUCvtOGRJYxJGwdG5DA5Bp1FFFFFFFFFFFFFFFFFFFFFFFFFF&#10;FFFFFFFFFFFFFFFFFFFFFFFFFFFFFfM/x+1bxp8KvjhZfEbwx4fvta0DWNPitdftreBpFZoXIVyV&#10;zscI6hSeDgiukP7TngG80ffolj4j1LXHXEGkJpU3nPKRgIW27Bz3BrwHx74a1DwD+z7r2j67pl5N&#10;43+IGoRalc2trbNItnBFMJAsjgY3AluOxfHam/sNeK7X4e+JPENr4ssdS0611aCHyLp7GYxq8Rc7&#10;TtU4yJOvtXN/tk62PiJ8Xk1XwxpWrXWm2OmxWIujYyqkzK8jll3KDjMmORzjPevcfhl+0joPhz4U&#10;+H9E1HwX40fVdJ0yCykig03ckhijEYYOWHBCg8jjNY/hbxD45/aM+K1vZ6/4Wu9F+HemRzS3VpIj&#10;gTO0LxpvkIAeTLghQPlAP1PJfspfBa9tf2jNa/t+0Y2ngq5YqXHE1wSfs7D22fvQfZa+o/2kvE1l&#10;4X+DXiCa7huZ5NQs5dOtoraMu7zTROq9OgHJJ9BXwz+yt4tl+F/xVTxBrWjaw2mz2Utncm3tGd1D&#10;bWUheM/Mi19DfEH9rMGzez+H/gXX73UZcRxXGo2hjjVj0KopZpDkjAO3mvA/jy+tz+D/AAx4f1dN&#10;U1HxVFdXuqeIWa3kIhnuvK8uLcRjKxxrkD7p47V9A/sN/EWwHgPT/hnq8F5Z6zaz3H2BJLWTZcws&#10;WmJ37doILODk9MV4Z+0H8JvFXwp+K7eJPCOm3raIbxdQ0q8tYWdbRw2/y22j5SrDAzwVx3zX2P8A&#10;AT4pXXxJ0QXF74O13QbmCGM3E13bhLWaU5BEDE7mHfkDGcV2PjrxRpXg3wzdeI9beYWVqoMnkwtK&#10;7EkAKqqO5xX5n+B9d1fw38Z7Hx4ug6kyW+rteSQ+Q24xMxLoOMbthb8q/QDxdpHhr49/BOe1tZJF&#10;tdRUvYz3FsyPa3EbEKxRueGBBHdSQODXwh8ONR8ffA/4tNdNol8bmymNpqVoISyXMJPzKDjBzgMr&#10;DvivUv2z/iNoPxM8O+FLbwnBqlzNbSyz3SSWEsfkF1VQjFlwWyD90kV0X7FfxU8O+DPAN94R8YR3&#10;2jyx3sl5BPJZTPHMjqoK/KpwwKHr17c1h6T8ZdOsf2utX+Ih0TWW8OX9kNM84WTmURqkQEoQjOC8&#10;WcdcH1r7T8K67pniXw9Z67o87z2F2heGR4XiLAEg/K4DDkHqK8M/a7+BFv8AEXSZfFXhyBYvFthB&#10;nauANQjUZ8tv+mgH3W/4CeMFeV8B/CG0+J/7GfhXQbrdp+tae97NYXE0ZBgl+1zho5B12N0PpgHt&#10;isf9nbxV4i+Aj3/gL4qeHtYsNFluTc2eqQ2z3FvE5VVcb0BBQ4B46EnIyTXZ/H34rw+Ofh/qPgj4&#10;VaPrnijU9aQW0s9tpc6W9tEx+cs8iqMlRt9BnJIrmPhJ8D/HXgL4U+IbfXY4Zp9WmWVtPsibhoQl&#10;tcpG0gX/AFm2eWGTYm4/usjcflHuHwL0a80iPV99rcW9lI4EZlt5LcTSiactKsUv7wAxtbrl8sSh&#10;GWADH//ZUEsDBAoAAAAAAAAAIQBl3cc5ThgAAE4YAAAVAAAAZHJzL21lZGlhL2ltYWdlMi5qcGVn&#10;/9j/4AAQSkZJRgABAQEAYABgAAD/2wBDAAYEBQYFBAYGBQYHBwYIChAKCgkJChQODwwQFxQYGBcU&#10;FhYaHSUfGhsjHBYWICwgIyYnKSopGR8tMC0oMCUoKSj/2wBDAQcHBwoIChMKChMoGhYaKCgoKCgo&#10;KCgoKCgoKCgoKCgoKCgoKCgoKCgoKCgoKCgoKCgoKCgoKCgoKCgoKCgoKCj/wAARCAAWAZoDASIA&#10;AhEBAxEB/8QAHAAAAwEAAwEBAAAAAAAAAAAAAAYHBQMECAIB/8QAOhAAAgEEAQMDAgQDBgUFAAAA&#10;AQIDBAUGERIAByETIjEIFBUyQVEjN3UkNkJhs7QWFzQ4gXGEscHD/8QAGQEAAwEBAQAAAAAAAAAA&#10;AAAAAAECAwQF/8QAKxEAAQQCAAUDBAIDAAAAAAAAAQACAxEhMQQSQVFhE3GBFCKRoTLwUrHB/9oA&#10;DAMBAAIRAxEAPwCyzdxqi45nc8bw6yR3eptWhXVM9ctPBG5AKojKshZt8w21XiUI8kjrXxjJrrkO&#10;HS3KnscNNeoaialkttRXexZIpmjdfWVG3+UnYXW/Hx7upLf+2eZ2XLL9lfaPJaaT8VmneqpZTGSJ&#10;PUJeNSytGxEgdRy4lPykn3Hp87B9wqruJidVcLlQ01JX09U0E322xHL7VZWAJJB0QpBJ/LvfnQ9G&#10;eCMRepFRAq92O9jye3ZQCborh7S9z7n3HttwrqPHKajp6YvChkuRYtOFVlVh6I4oeX5hyI1+U9fP&#10;bvuhdMvzC9WJ8ap6P8GnanrpluZlKsGddovpKGHJPOyDo7APx0ofRh/cW+f1L/8AJOj6fP5xd2/6&#10;lJ/uJutZ4ImOnAb/ABqt9wO6AThVTudlF0w7G573bbEl5pqVTJVRiqaGRE2ByUCNwwALFiSvELvz&#10;51zdtsnqMwxWlvc9DT0cVWA8KwVn3IK68hm4LpwwZSujoj5PnTHVU8FXSzU1XDHPTTIY5YpVDI6k&#10;aKsD4IIJBB6839psgqu2yZtgVdMJbtbapHtT1GzFJ67xxRsyqSUj5SwyMoYtqR9Dkp3zQxNmhcGj&#10;7wR+Dj9GvymTRVbxXLciv9BfZFxmip6igqpKOnVroWiqnikaOQ8/R2gBU8dqSdeQoIJW+3HdTIu4&#10;FpqbhYcQt4hp5/Qdai9MjcuIbY1Tka0379UfEbPHYMattqhMjR0kCQqZSGfiqhVDEAAkAAbAA8eA&#10;PjrzJ9OdNlM/b25NjNVTJTx3umkqIREwqGRXgZ+EnqBePANtSp5AEeeWutYo4pI5H0BRFb6358JE&#10;kEK15j3FueO9uaPLhjQkhMCSV1HUVpp5qV3ZECAekeRDMQd8SOPx50Ma/d1slsuB0mX1OE0clnqI&#10;oJ9xXomSNJQChZTAP1ZQdE+SP/XrQ+pv+SOSf+2/3MXUzy+6XGjwHt3b8tMCds7lRW6Osno4WNUr&#10;LAriKQlj7C6B+UahuKkDyPdpwsEUsbXFo/kRs5AANDO+yCSCvRuP3SC+WK23akWRKavpo6qJZQA4&#10;V1DAMASN6PnRPU4yTuherN3MosMTGKGorK+Mz0k/4syI8e5OJcegSrH0zseQD+pHnqoUVLBQ0cFJ&#10;RwpBTQRrFFEg0qIo0FA/QAADrzh3ohulR9SmKw49VQUl3ezlaWeoTmkcn9q0SP8A70dfOm1o8/Bx&#10;xyvcHDFEi7xWtJuJAVlyLKbrT3iltuM2GO8T+RXNJW/bpRMVDIrEI/JiDshd8QULaDqTj94+5Fd2&#10;4tdHdDYIbjbqiRack15hlSUq7cSnpsCvFPzBvnxr9Sv9hc5V2mwfK6Q2rM7cWWWOY+a4DbmQNv3S&#10;HkXbyefIyAnk3HP+sr+WNr/rEX+jP1rFwzRxTIJG4+cjvv8AFf7SJ+2wmTuB3Lv+F43brxWYjTVc&#10;NUxjeOmujMyNxkk2P4HlPTj5Fjog8gRoci9Y/kEGTYnS3zHwk8dZT+tTxzScBz0f4bsobiQwKtoN&#10;og+Drpcyz8/bj+sR/wCyqeppUUVR2BzKCupat37aXuq9KoppCZHoJypKso3yIAX8w2SilWBZUYwy&#10;KOZga0U/Y3nJx74x3Tsgqu4Dkl0ySGvludnp7dHTVMtIphrjUcpIpXjkB3GmhtdgjewfOtaOBR9z&#10;5Mjv1ZbsBsovcFEzR1Fxnq/tqVnHH2xOEkMny2zoAaBBIZSeHFTU3XtbmRxqf1ayrrLybfNTTheb&#10;vPN6TJICANkqQ29fB31jfSQ9vk7VJ9mIxWR1csdZxXiS++S8v3PBl8/t4340EYmNbJJWjVZxvJ69&#10;O+0XoKgWbJq9r7T2XI7KLbcKqCWppnp6taqCRIzGGHLijK4MgOinHXwxOwGSqaZaWZqSOOWpCExJ&#10;LIY0ZteAzAMVBOtkA6/Y/HSFZO6Nuu+fSYg9ivdHeqZfVmFTHAUhHEEMWSVt7DqPaD+bzobIoXXN&#10;KwsIttYtMZUhxLupkWU5BkFmtmIW8VtknMFV616ZVLB2QlSKc7G0Pzr5HWt207mT5tLk1texfheQ&#10;WSQwyUc1YJInf3KAZlTx70YHSnQ0Ry2QJP2zfI4u4PeObDEt014iuTvHBXoxjnAqJ9oCrrxY+NEn&#10;Wxo6B5CgfTR+CXPE6rIKCR577X1DteJpUCSGpJ5sNAAcSW2vHwAdeG5dehxUEUbXlrdctZOLAJvO&#10;ipaSV9Yl3UyLKcgyCzWzELeK2yTmCq9a9Mqlg7ISpFOdjaH518jrSyruNesdwGoyWrxaIGhqJKav&#10;o5Lg0bRkTCKN4iYf4iPsNshfBBHIHfUgwSkyWsznvXDh9VSwVz1FUgEkbeq7GWcL6UgkQRvv4Y7A&#10;JB8a81X6jWkfsJfWn36pjpC+xo8vuIt+OnJBC3iWRBoolvU3kC+vW/0kCatd20Z3k1fYLVfv+EKU&#10;2it+3ctT3VpZo4pXVS/p+gN8A3I+4DSk71566WSd0L1Zu5lFhiYxQ1FZXxmekn/FmRHj3JxLj0CV&#10;Y+mdjyAf1I89dPs1TZSttwWoqKqmmxz8EkjEdNE0ZR2EJj9YNIwdtK4DKq69w8cwOlruYszfVVhS&#10;0kkcVSbVqJ5Yy6K26rRZQVLAHWwCN/uPnqI4ojI9pAIAcevTXVOzSd6HuhX0/c+iwrKcaW11ddAZ&#10;qWpprgKqN/DEbHBCo9kg387A8aPLrhyTuherN3MosMTGKGorK+Mz0k/4syI8e5OJcegSrH0zseQD&#10;+pHnpc7bytfu9N9HcJKVc5s8SR0kNKn9mSlADB4W2TsmXkeZ5akAGgHUdbuF/wB2mCf00f8AzVdV&#10;6EXqFpbphOzV1djOkWaVYz7O7RhFspaq8CpkqayRYaWgpUElTUOSAQibAOtjZ3ryBvZUHo23I80q&#10;qSmq5sLoY4JFWR4o71ynVfkhVaFUZv2BcKT/AIgPPU17yR+l9Q3bqovp3j80ZghErcoxU83BIT/C&#10;23p/fofCnft8VnuJmlPgtkN3uNsuVZbkIE01EIm9DbKq8g8in3FgBxB+POvG+cwhrYw1vMXC/wBk&#10;UMjsne117vmcq9uFzCwW5K6m+y/EWp6qoNM4gEZdtEI4LjQHH4+fd4G1fGe5mUZLhTZPZ8Ko56IR&#10;yuIFvDmdzGWBVUFOdsePgA+djrYyO+02S9jcivFDS1NJTVlkrJo4qhVV+LQuQx4sy+Qd+Cfnzo7A&#10;m30+U2UtgmFT2+qpjYYrpO1VBDEyThCs6kuxk4yJzZDxCbB4n/CT1bIoxC57miw6sk9iax7JWbTt&#10;3F7p3HDr9YKFcdpq2mvriOinNyMTb/hg+onotx0ZB8Ftjz/l183zundsWy3HbPl2KxUdNepfRhrK&#10;O5ipCtsL5QxofBdN/wCTbHIgjpT+p3+/Xan+pSf6tN1yPJUXfv1QWPukaF6mip2qMeFDCVp6jkxL&#10;SMGZnWUiIABjxBjbj5Ks2scERia8tv7XE5N4JAIz0xfi0WbpXmqqIKOlmqauaOCmhQySyysFRFA2&#10;WYnwAACST0o9su4FDnlJdHpqOqt1bbat6WpoqvQmj0TwZlHldgHYPwyuvnjs8XduvmSxQWekop7h&#10;Ld5ft56am4GU0oBM3tZl9jDjCW5KVM6kHlxVpDTXF8J+oC03BLRcbDZMoiFHUw3ERASVA0vNVhZg&#10;DyMJLN53JIfAOxzwcO2SN3+VWPjePOfwmTRV4y+73O0QW/8ABrQt0qaurFMVknaCOFSjtzdwj6G0&#10;VfI1t189T+i7qZFWdw7hhkWIW8XiigE8ha9N6RUqjaDfb73qRf0H6/8Amvdefcc/7xcq/pqf6FN0&#10;uFax7X8zb5Wk9d2PKDaYs57uXrDsZpr1dMPiEbVslvmhNzZXjmVpNFdwe6NkjDh/G+XxrRLvcsvT&#10;H8EqMlyulFDHTR+pLDSyGp3yYLGEbipJYso9wUAnz4HLqYfWV/LG1/1iL/Rn64vqup5p+zFmkhhk&#10;kjgr6eSVkUkRr6Mq8mP6DkyjZ/VgP166I+HimEOK5nG96FdykSRad7Rm2W32xrebHhVLNQTo01Kl&#10;ReRDPNH5KEr6LIrMNHXMgE6J8HrSw7P6XOsQqL1hlN9zURSGE0dwk+2KuCCQzKsgG1IYEBgdgEg7&#10;0y4/JBNYrfNSPHJBLTpIjxkFXDKDyBHgg73v9d9Qz6cpPue5/dOtpX9a3VVydoaiM8optTynasPD&#10;e11Pj9GH79c7WMkjkfy0W136mqP9CeQQnXs73apu4k1wo57VJZrrSIk4pZJhJ6sDgFZFPFTryN+3&#10;WmQgnl43bxk16oc3t9jgsdFU0lbHJPHVfiJST04zEJdx+lrkPVGhz0wHkr8dSj/lzcMg7ZYLleG1&#10;slDmlotUApXEmkqIwpPpHftB9zaJ9rcir+Dtd3t53Boe4WVYVXwSxLc4bXcI7hSptTDLypfIUkng&#10;2iVOz42N7VgNpeHjJMkQ+0WCM4IB/RrH4SBOirLVNMtLM1JHHLUhCYklkMaM2vAZgGKgnWyAdfsf&#10;jqY9u+6F0y/ML1Ynxqno/wAGnanrpluZlKsGddovpKGHJPOyDo7APx1U+vPv0+fzi7t/1KT/AHE3&#10;XPAxjoZXOFkAV8kBMnITTQd35YO564Xk9hS1zSSfbw18FcZ4JJzGkix7aOP5WRR+p5Mo17thx7gZ&#10;Dc8ZtlPXW61UlxhaeKnmE1a1OY2llSKMjUT8hyfz8EAeAf0SL5gtv7hVXcay3KSSAi60s9NUR+TB&#10;MKCAK/HemGmYFT8gnRB0QmUma3GHHrh2+z6tibLbVdLasEpfl99B93TsrB/8bhTyOwGKkEgsHI6B&#10;BHLyujGRXMM9eo8Zz2SsjasuU5zQ4naLXNkMTR3S4SJTwW2lkWWWWZiAVjLFQVUkbduI0RvRIU49&#10;ZmeX22wSXu64TTQ2+mi+5q44rwHqIYl8yEI0KqzKoY65gHXg+R1Pu9lwaw9/+313vcjpjnoNArPI&#10;DGkhZ1lYqT7QFkhLNryAPnjoehusXsZCxji2+YX17kUExm18wyLNEkkZ2jqGU/uD8dfXX4iqiKqK&#10;FVRoADQA6/euJUp+e3dbTm8xWjNL/bqK6VU9XJTxLTt6TzEl/Tdoy6DZJHEgg+d72TsWHDKPHMTN&#10;ixqqqbUg8x1EISSSMluR16quCCS3hgdBjojwQdHWrpnuwT/fPf5SpY3a3tlD25FRBab1X1NvqCXk&#10;pamOIr6mgOYZVDA6UDW9aJ8b0Rn2HtG+PXu8XayZjeqWtu0pmq5DBSyGRizNvTRaHlj+UAeejo6o&#10;8TKS4k73rKKCd8QsRx20vRNXz17PUTVLTzqqszyyNI/hQFHuZjoADz8ddC8YLZ7rm1qyqoSUXa3w&#10;PTIyyHg8bcvDL8eObj/MO29+0qdHWYkcCXA5P/dopMlVE89LNFFPJTyOhVZogpeMkaDLyBXY+RsE&#10;fuD1McL7Ry4VQz0eM5leaKmnk9aRPt6WTk+gN7eIn4A6OjpslexpaNFFLuXrtcbxhsmNVeTXT7Ce&#10;omqatlig5VLyTCf3ez26k5EBOI92iD1pQ9v6V+3c+H3a4VF0t7QCmglqIog9PGqBYwvFQCU4hgxB&#10;O/kno6Oq+okqr63890UFp4DjJxDG4LKLrXXOnpzxgkrCpeKPQ1GCoG1HnW96B0PAACtkHagXjOqf&#10;LGyi7w3WlBSkZYaYrTx7chADFpgPUbRYE6PknW+jo6Qne1xcDk7RQWh3G7Y2fOpLbWV01TQXq3sr&#10;U9yt7CKZdHfHZ34De4fqp8gjbb63cTtiM9tFvt19yO5/bUvB2SGKBRNKoZRMf4ewxDsCAQv7KOjo&#10;6pvEyt5aP8deEUF2bjgdxr4bKsuY3ZZLVJ60Ei0tL5kCuodh6WthJGTX5dBTrkCxa73Z6G/WWptV&#10;8poq2iqo/TnicEK3+Y87BBAIIOwQCDsb6OjrMyONHt8IpZfbzEKTBsZhsVtqJ6ikhkd43qNF9Mxb&#10;RIAB8k/oOsyr7d0kOQ1t8xi51+OXK4f9c1CI3iqj8hnilRkDg7PJQD7n3ssT0dHVes/mLryd+fdF&#10;BfmL9uaKzZdW5RV3CsumQVa+nJWThIyU4KvDhGFTWkXyFB8Hyd9OdVE89LNFFPJTyOhVZogpeMka&#10;DLyBXY+RsEfuD0dHUukc8242nVKe4R2tXEcpuN9osjuVRUXOVpq+OeGHhUsSxJPFAV9zkjiQN6+R&#10;460LZ28pbR3CuOV2e51tG9y0a63Isf2s5A1yKhQQ29ty3vkzedMwJ0dW7iJHEknYo+yVBYth7Rvj&#10;17vF2smY3qlrbtKZquQwUshkYszb00Wh5Y/lAHnrlvfal75ZLtbLnlt4mhu1QlTWkQ0ymdkWNV3q&#10;PS6EMeuPHejvlsaOjqvqpebnvPeh00jlCa8Fxt8UsEFn/E6i40tMAlO1RHGrxRgABNoACBreyCfJ&#10;2T40q5B2oF4zqnyxsou8N1pQUpGWGmK08e3IQAxaYD1G0WBOj5J1vo6OobM9ri4HJ2ilqZt28pco&#10;vljvq3OttN9tPIQ1tAsas4Ova/JW5KPdpSdadwQeR6yr72oN4zimyyXKrtFd6RfTpXjhp+MCbc8F&#10;UxkED1H1y5HR8kkb6Ojqm8RI0AA6FfB6IoJxy3FrTl9ia05JRx1tKxV9eUKOPh0IO1Pk/B+CQdgk&#10;FUu/bOqvNj/BLzmV8uFmPpq9LUxU5MqxsrKHlWNZCdqu25Bj58+ejo6lkz2CmnX69uyKCYqzD6OX&#10;ApsSoqiqobc9IaFXiKtIkRGiu3Vgdrtdkb0fBB89LWK9sq7FLNFabBm15pLfEzMkX2tJJosdny0J&#10;Pyf36OjoEzw0tvBN98/KKWfeOytPdY8bjqMnvAjx6NEt6iODUJUIN+Y9tv00OmJGwdaB10xZz28p&#10;czslopbtc62O5WuZKinutKscVQHUaJ2F9uzxYheI5KpGtAdHR1X1Mtg3rSKC5YMKqRmduySqyW51&#10;dTR0poxTypEIGQgc24qo4sxVWJB+QB+UBB1e6fbeDuLS01Hc71caW3wuJRS06xcDIAwD8mQvvTsN&#10;cuPx435J0dS2d7XB4ORpFBNtioqq32yKlrrlNc5o9j7qdESRxvxyCALsfGwB4A3s7JQrd2oNBns2&#10;YRZVdpbzOFSZ5oacrNGAo4MqxgAFUUErxPjwQfPR0dJsr2Xy9dopaHdPtvB3Fpaajud6uNLb4XEo&#10;padYuBkAYB+TIX3p2GuXH48b8ndXGKesxKTHskmN8o5IzFK1VEiNIm9rvgFAK+NMoBHEH5G+jo6f&#10;rP5Q28DXhFJdpu3VdbrObPZc2yC32dUeKGnRad2gjbftSZojIANkKeW1AGj4HWpjmCW7FsYns+Kz&#10;T2f1SHNTThJJA+wSf4quDv49wJ0dAjQ0dHQ6d7sE+ff37/KKC7mC42+KWCCz/idRcaWmASnaojjV&#10;4owAAm0ABA1vZBPk7J8azaHtxZLd3FnzK2I9LcKqB4aqGPXoysxBMmtbDkgbIOj8kbJJOjpeq8Ek&#10;He0Um6qieelmiinkp5HQqs0QUvGSNBl5ArsfI2CP3B6nuEdrVxHKbjfaLI7lUVFzlaavjnhh4VLE&#10;sSTxQFfc5I4kDevkeOjo6GyuY0tBwdopbeLYjVWG+3O5SZFcLkLiwkqIaqCBQzqiIrgxxqQQkar4&#10;8Hydb8jgzztxZMyuVoudcjwXa1zpNT1cOgzKrcvTfY9yb86+Qd6I22zo6YmeHc4NFFLZy/FrPl9l&#10;ktWRUSVlEzCQKSVZHHwysNFT5I2D8Eg+CQZ/Q9lIKaNKObM8vq7MsZpzbZrk4gaHjx9MhOPtC+ND&#10;Q8fGvHR0dNnESxt5WuoIoJkznt3Q5dcMZr6uvrqersE/r0zxMpDttG9+xs+Y18gj9f8Aw7dHR1Dn&#10;ucA0nA0nS//ZUEsDBBQABgAIAAAAIQA98CNB4gAAAAsBAAAPAAAAZHJzL2Rvd25yZXYueG1sTI/B&#10;bsIwEETvlfoP1lbqrdhJCoU0DkKo7QkhFSohbiZekoh4HcUmCX9fc2qPq3maeZstR9OwHjtXW5IQ&#10;TQQwpMLqmkoJP/vPlzkw5xVp1VhCCTd0sMwfHzKVajvQN/Y7X7JQQi5VEirv25RzV1RolJvYFilk&#10;Z9sZ5cPZlVx3agjlpuGxEDNuVE1hoVItrissLrurkfA1qGGVRB/95nJe34776fawiVDK56dx9Q7M&#10;4+j/YLjrB3XIg9PJXkk71kiYzqNASojFYgHsDojkLQF2kvAaxzPgecb//5D/Ag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AZMcgZzwMAAN8MAAAOAAAA&#10;AAAAAAAAAAAAADwCAABkcnMvZTJvRG9jLnhtbFBLAQItAAoAAAAAAAAAIQCqfxRw5x0AAOcdAAAV&#10;AAAAAAAAAAAAAAAAADcGAABkcnMvbWVkaWEvaW1hZ2UxLmpwZWdQSwECLQAKAAAAAAAAACEAZd3H&#10;OU4YAABOGAAAFQAAAAAAAAAAAAAAAABRJAAAZHJzL21lZGlhL2ltYWdlMi5qcGVnUEsBAi0AFAAG&#10;AAgAAAAhAD3wI0HiAAAACwEAAA8AAAAAAAAAAAAAAAAA0jwAAGRycy9kb3ducmV2LnhtbFBLAQIt&#10;ABQABgAIAAAAIQAZlLvJwwAAAKcBAAAZAAAAAAAAAAAAAAAAAOE9AABkcnMvX3JlbHMvZTJvRG9j&#10;LnhtbC5yZWxzUEsFBgAAAAAHAAcAwAEAANs+AAAAAA==&#10;">
                <v:shape id="Text Box 8" o:spid="_x0000_s1030" type="#_x0000_t202" style="position:absolute;left:5616;top:15335;width:5363;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40856DB2" w14:textId="77777777" w:rsidR="00971165" w:rsidRPr="006E7BD2" w:rsidRDefault="00971165" w:rsidP="00E77FDD">
                        <w:pPr>
                          <w:bidi/>
                          <w:spacing w:before="40" w:after="40"/>
                          <w:rPr>
                            <w:rFonts w:ascii="Arial" w:eastAsia="Arial Unicode MS" w:hAnsi="Arial"/>
                            <w:sz w:val="18"/>
                            <w:rtl/>
                          </w:rPr>
                        </w:pPr>
                        <w:r>
                          <w:rPr>
                            <w:rFonts w:ascii="Arial" w:hAnsi="Arial" w:hint="cs"/>
                            <w:sz w:val="18"/>
                            <w:szCs w:val="18"/>
                            <w:rtl/>
                          </w:rPr>
                          <w:t>المواصفات عرضة للتغيُّر دون إخطار.</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alt="SilverKing Logo" style="position:absolute;left:1296;top:14252;width:9792;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6xQAAANsAAAAPAAAAZHJzL2Rvd25yZXYueG1sRI9Ba8JA&#10;FITvQv/D8gRvdaNgsTEbkWKLtgfRevD4zD6TkOzbmF1j+u+7hYLHYWa+YZJlb2rRUetKywom4wgE&#10;cWZ1ybmC4/f78xyE88gaa8uk4IccLNOnQYKxtnfeU3fwuQgQdjEqKLxvYildVpBBN7YNcfAutjXo&#10;g2xzqVu8B7ip5TSKXqTBksNCgQ29FZRVh5tRsKlmp/P1Y7d9vW2/5t2xWvf8WSk1GvarBQhPvX+E&#10;/9sbrWA6gb8v4QfI9BcAAP//AwBQSwECLQAUAAYACAAAACEA2+H2y+4AAACFAQAAEwAAAAAAAAAA&#10;AAAAAAAAAAAAW0NvbnRlbnRfVHlwZXNdLnhtbFBLAQItABQABgAIAAAAIQBa9CxbvwAAABUBAAAL&#10;AAAAAAAAAAAAAAAAAB8BAABfcmVscy8ucmVsc1BLAQItABQABgAIAAAAIQBg+SW6xQAAANsAAAAP&#10;AAAAAAAAAAAAAAAAAAcCAABkcnMvZG93bnJldi54bWxQSwUGAAAAAAMAAwC3AAAA+QIAAAAA&#10;">
                  <v:imagedata r:id="rId10" o:title="SilverKing Logo"/>
                </v:shape>
                <v:shape id="Text Box 10" o:spid="_x0000_s1032" type="#_x0000_t202" style="position:absolute;left:1329;top:14572;width:5616;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8E238B2" w14:textId="77777777" w:rsidR="00971165" w:rsidRPr="009319A0" w:rsidRDefault="00971165" w:rsidP="00E77FDD">
                        <w:pPr>
                          <w:bidi/>
                          <w:spacing w:before="40" w:after="40"/>
                          <w:jc w:val="right"/>
                          <w:rPr>
                            <w:rFonts w:ascii="Arial" w:hAnsi="Arial"/>
                            <w:sz w:val="18"/>
                            <w:rtl/>
                          </w:rPr>
                        </w:pPr>
                        <w:bookmarkStart w:id="2" w:name="_Hlk108422458"/>
                        <w:bookmarkStart w:id="3" w:name="_Hlk108422459"/>
                        <w:r>
                          <w:rPr>
                            <w:rFonts w:ascii="Arial" w:hAnsi="Arial"/>
                            <w:sz w:val="18"/>
                            <w:szCs w:val="18"/>
                          </w:rPr>
                          <w:t>Marmon Foodservice Technologies</w:t>
                        </w:r>
                      </w:p>
                      <w:p w14:paraId="69A5AB8D" w14:textId="77777777" w:rsidR="00971165" w:rsidRPr="009319A0" w:rsidRDefault="00971165" w:rsidP="00E77FDD">
                        <w:pPr>
                          <w:bidi/>
                          <w:spacing w:before="40" w:after="40"/>
                          <w:jc w:val="right"/>
                          <w:rPr>
                            <w:rFonts w:ascii="Arial" w:hAnsi="Arial"/>
                            <w:sz w:val="18"/>
                            <w:rtl/>
                          </w:rPr>
                        </w:pPr>
                        <w:r>
                          <w:rPr>
                            <w:rFonts w:ascii="Arial" w:hAnsi="Arial"/>
                            <w:sz w:val="18"/>
                            <w:szCs w:val="18"/>
                          </w:rPr>
                          <w:t>355 Kehoe Blvd., Carol Stream, IL 60188</w:t>
                        </w:r>
                      </w:p>
                      <w:p w14:paraId="13B3247B" w14:textId="77777777" w:rsidR="00971165" w:rsidRDefault="00971165" w:rsidP="00E77FDD">
                        <w:pPr>
                          <w:bidi/>
                          <w:spacing w:before="40" w:after="40"/>
                          <w:jc w:val="right"/>
                          <w:rPr>
                            <w:rFonts w:ascii="Arial" w:hAnsi="Arial"/>
                            <w:sz w:val="18"/>
                            <w:rtl/>
                          </w:rPr>
                        </w:pPr>
                        <w:r>
                          <w:rPr>
                            <w:rFonts w:ascii="Arial" w:hAnsi="Arial" w:hint="cs"/>
                            <w:sz w:val="18"/>
                            <w:szCs w:val="18"/>
                            <w:rtl/>
                          </w:rPr>
                          <w:t xml:space="preserve">للتواصل: </w:t>
                        </w:r>
                        <w:r>
                          <w:rPr>
                            <w:rFonts w:ascii="Arial" w:hAnsi="Arial"/>
                            <w:sz w:val="18"/>
                            <w:szCs w:val="18"/>
                            <w:cs/>
                          </w:rPr>
                          <w:t>‎</w:t>
                        </w:r>
                        <w:r>
                          <w:rPr>
                            <w:rFonts w:ascii="Arial" w:hAnsi="Arial"/>
                            <w:sz w:val="18"/>
                            <w:szCs w:val="18"/>
                            <w:rtl/>
                            <w:cs/>
                          </w:rPr>
                          <w:t>(800) 328-3329</w:t>
                        </w:r>
                        <w:r>
                          <w:rPr>
                            <w:rFonts w:ascii="Arial" w:hAnsi="Arial" w:hint="cs"/>
                            <w:sz w:val="18"/>
                            <w:szCs w:val="18"/>
                            <w:rtl/>
                          </w:rPr>
                          <w:tab/>
                        </w:r>
                        <w:r>
                          <w:rPr>
                            <w:rFonts w:ascii="Arial" w:hAnsi="Arial"/>
                            <w:sz w:val="18"/>
                            <w:szCs w:val="18"/>
                          </w:rPr>
                          <w:t>Silverking.com</w:t>
                        </w:r>
                        <w:bookmarkEnd w:id="2"/>
                        <w:bookmarkEnd w:id="3"/>
                      </w:p>
                      <w:p w14:paraId="535BE458" w14:textId="4105718E" w:rsidR="00971165" w:rsidRDefault="00971165" w:rsidP="00E77FDD">
                        <w:pPr>
                          <w:spacing w:before="40" w:after="40"/>
                          <w:jc w:val="both"/>
                          <w:rPr>
                            <w:rFonts w:ascii="Arial" w:hAnsi="Arial"/>
                            <w:sz w:val="18"/>
                            <w:lang w:val="en"/>
                          </w:rPr>
                        </w:pPr>
                      </w:p>
                    </w:txbxContent>
                  </v:textbox>
                </v:shape>
                <v:shape id="Picture 11" o:spid="_x0000_s1033" type="#_x0000_t75" alt="skri" style="position:absolute;left:1440;top:14037;width:4464;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GFrwwAAANsAAAAPAAAAZHJzL2Rvd25yZXYueG1sRI9Bi8Iw&#10;FITvwv6H8Ba8iKarIFKNsgi76kWpCl4fzbMpNi+lidrdX28EweMwM98ws0VrK3GjxpeOFXwNEhDE&#10;udMlFwqOh5/+BIQPyBorx6Tgjzws5h+dGaba3Tmj2z4UIkLYp6jAhFCnUvrckEU/cDVx9M6usRii&#10;bAqpG7xHuK3kMEnG0mLJccFgTUtD+WV/tQr+1yu3PIRelm1O493G/FKtr1ulup/t9xREoDa8w6/2&#10;WisYjuD5Jf4AOX8AAAD//wMAUEsBAi0AFAAGAAgAAAAhANvh9svuAAAAhQEAABMAAAAAAAAAAAAA&#10;AAAAAAAAAFtDb250ZW50X1R5cGVzXS54bWxQSwECLQAUAAYACAAAACEAWvQsW78AAAAVAQAACwAA&#10;AAAAAAAAAAAAAAAfAQAAX3JlbHMvLnJlbHNQSwECLQAUAAYACAAAACEAB2hha8MAAADbAAAADwAA&#10;AAAAAAAAAAAAAAAHAgAAZHJzL2Rvd25yZXYueG1sUEsFBgAAAAADAAMAtwAAAPcCAAAAAA==&#10;">
                  <v:imagedata r:id="rId11" o:title="skri"/>
                </v:shape>
              </v:group>
            </w:pict>
          </mc:Fallback>
        </mc:AlternateContent>
      </w:r>
      <w:r w:rsidR="006513F3">
        <w:rPr>
          <w:rFonts w:hint="cs"/>
          <w:noProof/>
          <w:sz w:val="20"/>
          <w:rtl/>
          <w:lang w:val="en-US" w:eastAsia="zh-CN"/>
        </w:rPr>
        <mc:AlternateContent>
          <mc:Choice Requires="wps">
            <w:drawing>
              <wp:anchor distT="0" distB="0" distL="114300" distR="114300" simplePos="0" relativeHeight="251654144" behindDoc="0" locked="0" layoutInCell="1" allowOverlap="1" wp14:anchorId="45F39278" wp14:editId="21E1BDCB">
                <wp:simplePos x="0" y="0"/>
                <wp:positionH relativeFrom="column">
                  <wp:posOffset>3604463</wp:posOffset>
                </wp:positionH>
                <wp:positionV relativeFrom="paragraph">
                  <wp:posOffset>214630</wp:posOffset>
                </wp:positionV>
                <wp:extent cx="2915285" cy="1124363"/>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1124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5C5F3" w14:textId="77777777" w:rsidR="00971165" w:rsidRDefault="00971165" w:rsidP="00E77FDD">
                            <w:pPr>
                              <w:pStyle w:val="Heading3"/>
                              <w:tabs>
                                <w:tab w:val="left" w:pos="1080"/>
                              </w:tabs>
                              <w:bidi/>
                              <w:jc w:val="right"/>
                              <w:rPr>
                                <w:sz w:val="28"/>
                                <w:szCs w:val="28"/>
                                <w:rtl/>
                              </w:rPr>
                            </w:pPr>
                            <w:r>
                              <w:rPr>
                                <w:rFonts w:hint="cs"/>
                                <w:sz w:val="28"/>
                                <w:szCs w:val="28"/>
                                <w:rtl/>
                              </w:rPr>
                              <w:t>الطرازات:</w:t>
                            </w:r>
                            <w:r>
                              <w:rPr>
                                <w:rFonts w:hint="cs"/>
                                <w:sz w:val="28"/>
                                <w:szCs w:val="28"/>
                                <w:rtl/>
                              </w:rPr>
                              <w:tab/>
                            </w:r>
                            <w:r>
                              <w:rPr>
                                <w:sz w:val="28"/>
                                <w:szCs w:val="28"/>
                              </w:rPr>
                              <w:t>SKFMW34-ELEU2</w:t>
                            </w:r>
                          </w:p>
                          <w:p w14:paraId="0237CF0D" w14:textId="77777777" w:rsidR="00971165" w:rsidRDefault="00971165" w:rsidP="00E77FDD">
                            <w:pPr>
                              <w:pStyle w:val="Heading3"/>
                              <w:tabs>
                                <w:tab w:val="left" w:pos="1080"/>
                              </w:tabs>
                              <w:bidi/>
                              <w:jc w:val="right"/>
                              <w:rPr>
                                <w:sz w:val="28"/>
                                <w:szCs w:val="28"/>
                                <w:rtl/>
                              </w:rPr>
                            </w:pPr>
                            <w:r>
                              <w:rPr>
                                <w:sz w:val="28"/>
                                <w:szCs w:val="28"/>
                              </w:rPr>
                              <w:t xml:space="preserve">               </w:t>
                            </w:r>
                            <w:r>
                              <w:rPr>
                                <w:rFonts w:hint="cs"/>
                                <w:sz w:val="28"/>
                                <w:szCs w:val="28"/>
                                <w:rtl/>
                              </w:rPr>
                              <w:tab/>
                            </w:r>
                            <w:r>
                              <w:rPr>
                                <w:sz w:val="28"/>
                                <w:szCs w:val="28"/>
                              </w:rPr>
                              <w:t>SKFMW34-ELEU3</w:t>
                            </w:r>
                          </w:p>
                          <w:p w14:paraId="320EDC0C" w14:textId="77777777" w:rsidR="00971165" w:rsidRPr="00836197" w:rsidRDefault="00971165" w:rsidP="00E77FDD">
                            <w:pPr>
                              <w:bidi/>
                              <w:jc w:val="right"/>
                              <w:rPr>
                                <w:rFonts w:ascii="Arial" w:hAnsi="Arial"/>
                                <w:b/>
                                <w:sz w:val="28"/>
                                <w:szCs w:val="28"/>
                                <w:rtl/>
                              </w:rPr>
                            </w:pPr>
                            <w:r>
                              <w:t xml:space="preserve">                   </w:t>
                            </w:r>
                            <w:r>
                              <w:rPr>
                                <w:sz w:val="28"/>
                                <w:szCs w:val="28"/>
                              </w:rPr>
                              <w:t xml:space="preserve">   </w:t>
                            </w:r>
                            <w:r>
                              <w:rPr>
                                <w:rFonts w:hint="cs"/>
                                <w:sz w:val="28"/>
                                <w:szCs w:val="28"/>
                                <w:rtl/>
                              </w:rPr>
                              <w:tab/>
                            </w:r>
                            <w:r>
                              <w:rPr>
                                <w:rFonts w:ascii="Arial" w:hAnsi="Arial"/>
                                <w:b/>
                                <w:bCs/>
                                <w:sz w:val="28"/>
                                <w:szCs w:val="28"/>
                              </w:rPr>
                              <w:t>SKFMW34-ELUK2</w:t>
                            </w:r>
                          </w:p>
                          <w:p w14:paraId="7F1C8649" w14:textId="77777777" w:rsidR="00971165" w:rsidRDefault="00971165" w:rsidP="00E77FDD">
                            <w:pPr>
                              <w:pStyle w:val="Heading3"/>
                              <w:tabs>
                                <w:tab w:val="left" w:pos="1080"/>
                              </w:tabs>
                              <w:bidi/>
                              <w:jc w:val="right"/>
                              <w:rPr>
                                <w:sz w:val="28"/>
                                <w:szCs w:val="28"/>
                                <w:rtl/>
                              </w:rPr>
                            </w:pPr>
                            <w:r>
                              <w:rPr>
                                <w:sz w:val="28"/>
                                <w:szCs w:val="28"/>
                              </w:rPr>
                              <w:t xml:space="preserve">                </w:t>
                            </w:r>
                            <w:r>
                              <w:rPr>
                                <w:rFonts w:hint="cs"/>
                                <w:sz w:val="28"/>
                                <w:szCs w:val="28"/>
                                <w:rtl/>
                              </w:rPr>
                              <w:tab/>
                            </w:r>
                            <w:r>
                              <w:rPr>
                                <w:sz w:val="28"/>
                                <w:szCs w:val="28"/>
                              </w:rPr>
                              <w:t>SKFMW34-ELUK3</w:t>
                            </w:r>
                          </w:p>
                          <w:p w14:paraId="04588BC5" w14:textId="77777777" w:rsidR="00971165" w:rsidRPr="00F13350" w:rsidRDefault="00971165" w:rsidP="00E77FDD">
                            <w:pPr>
                              <w:pStyle w:val="Heading3"/>
                              <w:tabs>
                                <w:tab w:val="left" w:pos="1080"/>
                              </w:tabs>
                              <w:bidi/>
                              <w:jc w:val="right"/>
                              <w:rPr>
                                <w:sz w:val="28"/>
                                <w:szCs w:val="28"/>
                                <w:rtl/>
                              </w:rPr>
                            </w:pPr>
                            <w:r>
                              <w:rPr>
                                <w:sz w:val="28"/>
                                <w:szCs w:val="28"/>
                              </w:rPr>
                              <w:t xml:space="preserve">                </w:t>
                            </w:r>
                            <w:r>
                              <w:rPr>
                                <w:rFonts w:hint="cs"/>
                                <w:sz w:val="28"/>
                                <w:szCs w:val="28"/>
                                <w:rtl/>
                              </w:rPr>
                              <w:tab/>
                            </w:r>
                            <w:r>
                              <w:rPr>
                                <w:sz w:val="28"/>
                                <w:szCs w:val="28"/>
                              </w:rPr>
                              <w:t xml:space="preserve">SKFMW34-ELAM5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39278" id="Text Box 5" o:spid="_x0000_s1034" type="#_x0000_t202" style="position:absolute;left:0;text-align:left;margin-left:283.8pt;margin-top:16.9pt;width:229.55pt;height:8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6z+gEAANIDAAAOAAAAZHJzL2Uyb0RvYy54bWysU8tu2zAQvBfoPxC817IUO00Ey0HqwEWB&#10;9AGk/QCKoiSiEpdd0pbcr++SUhy3vRXVgeByydmd2dHmbuw7dlToNJiCp4slZ8pIqLRpCv7t6/7N&#10;DWfOC1OJDowq+Ek5frd9/Woz2Fxl0EJXKWQEYlw+2IK33ts8SZxsVS/cAqwylKwBe+EpxCapUAyE&#10;3ndJtlxeJwNgZRGkco5OH6Yk30b8ulbSf65rpzzrCk69+bhiXMuwJtuNyBsUttVybkP8Qxe90IaK&#10;nqEehBfsgPovqF5LBAe1X0joE6hrLVXkQGzS5R9snlphVeRC4jh7lsn9P1j56fhkvyDz4zsYaYCR&#10;hLOPIL87ZmDXCtOoe0QYWiUqKpwGyZLBunx+GqR2uQsg5fARKhqyOHiIQGONfVCFeDJCpwGczqKr&#10;0TNJh9ltus5u1pxJyqVptrq6voo1RP783KLz7xX0LGwKjjTVCC+Oj86HdkT+fCVUc9Dpaq+7LgbY&#10;lLsO2VGQA/bxm9F/u9aZcNlAeDYhhpPIM1CbSPqxHJmuCr4OEIF2CdWJiCNMxqIfgTYt4E/OBjJV&#10;wd2Pg0DFWffBkHi36WoVXBiD1fptRgFeZsrLjDCSoAruOZu2Oz8592BRNy1VmsZl4J4Er3WU4qWr&#10;uX0yTlRoNnlw5mUcb738ittfAAAA//8DAFBLAwQUAAYACAAAACEAk+19qN8AAAALAQAADwAAAGRy&#10;cy9kb3ducmV2LnhtbEyPQU7DMBBF90jcwRokNog6TalDQyYVIIHYtvQAk3iaRMR2FLtNenvcFSxH&#10;8/T/+8V2Nr048+g7ZxGWiwQE29rpzjYIh++Px2cQPpDV1DvLCBf2sC1vbwrKtZvsjs/70IgYYn1O&#10;CG0IQy6lr1s25BduYBt/RzcaCvEcG6lHmmK46WWaJEoa6mxsaGng95brn/3JIBy/pof1Zqo+wyHb&#10;Pak36rLKXRDv7+bXFxCB5/AHw1U/qkMZnSp3stqLHmGtMhVRhNUqTrgCSaoyEBVCukw2IMtC/t9Q&#10;/gIAAP//AwBQSwECLQAUAAYACAAAACEAtoM4kv4AAADhAQAAEwAAAAAAAAAAAAAAAAAAAAAAW0Nv&#10;bnRlbnRfVHlwZXNdLnhtbFBLAQItABQABgAIAAAAIQA4/SH/1gAAAJQBAAALAAAAAAAAAAAAAAAA&#10;AC8BAABfcmVscy8ucmVsc1BLAQItABQABgAIAAAAIQCZ0l6z+gEAANIDAAAOAAAAAAAAAAAAAAAA&#10;AC4CAABkcnMvZTJvRG9jLnhtbFBLAQItABQABgAIAAAAIQCT7X2o3wAAAAsBAAAPAAAAAAAAAAAA&#10;AAAAAFQEAABkcnMvZG93bnJldi54bWxQSwUGAAAAAAQABADzAAAAYAUAAAAA&#10;" stroked="f">
                <v:textbox>
                  <w:txbxContent>
                    <w:p w14:paraId="3575C5F3" w14:textId="77777777" w:rsidR="00971165" w:rsidRDefault="00971165" w:rsidP="00E77FDD">
                      <w:pPr>
                        <w:pStyle w:val="Heading3"/>
                        <w:tabs>
                          <w:tab w:val="left" w:pos="1080"/>
                        </w:tabs>
                        <w:bidi/>
                        <w:jc w:val="right"/>
                        <w:rPr>
                          <w:sz w:val="28"/>
                          <w:szCs w:val="28"/>
                          <w:rtl/>
                        </w:rPr>
                      </w:pPr>
                      <w:r>
                        <w:rPr>
                          <w:rFonts w:hint="cs"/>
                          <w:sz w:val="28"/>
                          <w:szCs w:val="28"/>
                          <w:rtl/>
                        </w:rPr>
                        <w:t>الطرازات:</w:t>
                      </w:r>
                      <w:r>
                        <w:rPr>
                          <w:rFonts w:hint="cs"/>
                          <w:sz w:val="28"/>
                          <w:szCs w:val="28"/>
                          <w:rtl/>
                        </w:rPr>
                        <w:tab/>
                      </w:r>
                      <w:r>
                        <w:rPr>
                          <w:sz w:val="28"/>
                          <w:szCs w:val="28"/>
                        </w:rPr>
                        <w:t>SKFMW34-ELEU2</w:t>
                      </w:r>
                    </w:p>
                    <w:p w14:paraId="0237CF0D" w14:textId="77777777" w:rsidR="00971165" w:rsidRDefault="00971165" w:rsidP="00E77FDD">
                      <w:pPr>
                        <w:pStyle w:val="Heading3"/>
                        <w:tabs>
                          <w:tab w:val="left" w:pos="1080"/>
                        </w:tabs>
                        <w:bidi/>
                        <w:jc w:val="right"/>
                        <w:rPr>
                          <w:sz w:val="28"/>
                          <w:szCs w:val="28"/>
                          <w:rtl/>
                        </w:rPr>
                      </w:pPr>
                      <w:r>
                        <w:rPr>
                          <w:sz w:val="28"/>
                          <w:szCs w:val="28"/>
                        </w:rPr>
                        <w:t xml:space="preserve">               </w:t>
                      </w:r>
                      <w:r>
                        <w:rPr>
                          <w:rFonts w:hint="cs"/>
                          <w:sz w:val="28"/>
                          <w:szCs w:val="28"/>
                          <w:rtl/>
                        </w:rPr>
                        <w:tab/>
                      </w:r>
                      <w:r>
                        <w:rPr>
                          <w:sz w:val="28"/>
                          <w:szCs w:val="28"/>
                        </w:rPr>
                        <w:t>SKFMW34-ELEU3</w:t>
                      </w:r>
                    </w:p>
                    <w:p w14:paraId="320EDC0C" w14:textId="77777777" w:rsidR="00971165" w:rsidRPr="00836197" w:rsidRDefault="00971165" w:rsidP="00E77FDD">
                      <w:pPr>
                        <w:bidi/>
                        <w:jc w:val="right"/>
                        <w:rPr>
                          <w:rFonts w:ascii="Arial" w:hAnsi="Arial"/>
                          <w:b/>
                          <w:sz w:val="28"/>
                          <w:szCs w:val="28"/>
                          <w:rtl/>
                        </w:rPr>
                      </w:pPr>
                      <w:r>
                        <w:t xml:space="preserve">                   </w:t>
                      </w:r>
                      <w:r>
                        <w:rPr>
                          <w:sz w:val="28"/>
                          <w:szCs w:val="28"/>
                        </w:rPr>
                        <w:t xml:space="preserve">   </w:t>
                      </w:r>
                      <w:r>
                        <w:rPr>
                          <w:rFonts w:hint="cs"/>
                          <w:sz w:val="28"/>
                          <w:szCs w:val="28"/>
                          <w:rtl/>
                        </w:rPr>
                        <w:tab/>
                      </w:r>
                      <w:r>
                        <w:rPr>
                          <w:rFonts w:ascii="Arial" w:hAnsi="Arial"/>
                          <w:b/>
                          <w:bCs/>
                          <w:sz w:val="28"/>
                          <w:szCs w:val="28"/>
                        </w:rPr>
                        <w:t>SKFMW34-ELUK2</w:t>
                      </w:r>
                    </w:p>
                    <w:p w14:paraId="7F1C8649" w14:textId="77777777" w:rsidR="00971165" w:rsidRDefault="00971165" w:rsidP="00E77FDD">
                      <w:pPr>
                        <w:pStyle w:val="Heading3"/>
                        <w:tabs>
                          <w:tab w:val="left" w:pos="1080"/>
                        </w:tabs>
                        <w:bidi/>
                        <w:jc w:val="right"/>
                        <w:rPr>
                          <w:sz w:val="28"/>
                          <w:szCs w:val="28"/>
                          <w:rtl/>
                        </w:rPr>
                      </w:pPr>
                      <w:r>
                        <w:rPr>
                          <w:sz w:val="28"/>
                          <w:szCs w:val="28"/>
                        </w:rPr>
                        <w:t xml:space="preserve">                </w:t>
                      </w:r>
                      <w:r>
                        <w:rPr>
                          <w:rFonts w:hint="cs"/>
                          <w:sz w:val="28"/>
                          <w:szCs w:val="28"/>
                          <w:rtl/>
                        </w:rPr>
                        <w:tab/>
                      </w:r>
                      <w:r>
                        <w:rPr>
                          <w:sz w:val="28"/>
                          <w:szCs w:val="28"/>
                        </w:rPr>
                        <w:t>SKFMW34-ELUK3</w:t>
                      </w:r>
                    </w:p>
                    <w:p w14:paraId="04588BC5" w14:textId="77777777" w:rsidR="00971165" w:rsidRPr="00F13350" w:rsidRDefault="00971165" w:rsidP="00E77FDD">
                      <w:pPr>
                        <w:pStyle w:val="Heading3"/>
                        <w:tabs>
                          <w:tab w:val="left" w:pos="1080"/>
                        </w:tabs>
                        <w:bidi/>
                        <w:jc w:val="right"/>
                        <w:rPr>
                          <w:sz w:val="28"/>
                          <w:szCs w:val="28"/>
                          <w:rtl/>
                        </w:rPr>
                      </w:pPr>
                      <w:r>
                        <w:rPr>
                          <w:sz w:val="28"/>
                          <w:szCs w:val="28"/>
                        </w:rPr>
                        <w:t xml:space="preserve">                </w:t>
                      </w:r>
                      <w:r>
                        <w:rPr>
                          <w:rFonts w:hint="cs"/>
                          <w:sz w:val="28"/>
                          <w:szCs w:val="28"/>
                          <w:rtl/>
                        </w:rPr>
                        <w:tab/>
                      </w:r>
                      <w:r>
                        <w:rPr>
                          <w:sz w:val="28"/>
                          <w:szCs w:val="28"/>
                        </w:rPr>
                        <w:t xml:space="preserve">SKFMW34-ELAM5                                      </w:t>
                      </w:r>
                    </w:p>
                  </w:txbxContent>
                </v:textbox>
              </v:shape>
            </w:pict>
          </mc:Fallback>
        </mc:AlternateContent>
      </w:r>
    </w:p>
    <w:p w14:paraId="4335D00C" w14:textId="77777777" w:rsidR="00162147" w:rsidRDefault="00162147">
      <w:pPr>
        <w:pStyle w:val="Heading1"/>
        <w:sectPr w:rsidR="00162147">
          <w:footerReference w:type="even" r:id="rId12"/>
          <w:footerReference w:type="default" r:id="rId13"/>
          <w:footerReference w:type="first" r:id="rId14"/>
          <w:pgSz w:w="12240" w:h="15840"/>
          <w:pgMar w:top="720" w:right="720" w:bottom="720" w:left="720" w:header="720" w:footer="720" w:gutter="0"/>
          <w:pgNumType w:start="1"/>
          <w:cols w:space="720"/>
          <w:titlePg/>
          <w:docGrid w:linePitch="360"/>
        </w:sectPr>
      </w:pPr>
    </w:p>
    <w:p w14:paraId="027B37DA" w14:textId="77777777" w:rsidR="00162147" w:rsidRDefault="000F70F5">
      <w:pPr>
        <w:pStyle w:val="Heading1"/>
        <w:bidi/>
        <w:rPr>
          <w:rtl/>
        </w:rPr>
      </w:pPr>
      <w:r>
        <w:rPr>
          <w:rFonts w:hint="cs"/>
          <w:noProof/>
          <w:sz w:val="20"/>
          <w:rtl/>
          <w:lang w:val="en-US" w:eastAsia="zh-CN"/>
        </w:rPr>
        <w:lastRenderedPageBreak/>
        <mc:AlternateContent>
          <mc:Choice Requires="wpg">
            <w:drawing>
              <wp:anchor distT="0" distB="0" distL="114300" distR="114300" simplePos="0" relativeHeight="251650048" behindDoc="0" locked="0" layoutInCell="1" allowOverlap="1" wp14:anchorId="4BA3B0F3" wp14:editId="61C82DAC">
                <wp:simplePos x="0" y="0"/>
                <wp:positionH relativeFrom="column">
                  <wp:posOffset>0</wp:posOffset>
                </wp:positionH>
                <wp:positionV relativeFrom="paragraph">
                  <wp:posOffset>-91440</wp:posOffset>
                </wp:positionV>
                <wp:extent cx="6858000" cy="9235440"/>
                <wp:effectExtent l="0" t="3810" r="0" b="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235440"/>
                          <a:chOff x="720" y="576"/>
                          <a:chExt cx="10800" cy="14544"/>
                        </a:xfrm>
                      </wpg:grpSpPr>
                      <pic:pic xmlns:pic="http://schemas.openxmlformats.org/drawingml/2006/picture">
                        <pic:nvPicPr>
                          <pic:cNvPr id="15" name="Picture 13" descr="SilverKin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52" y="576"/>
                            <a:ext cx="9792"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14"/>
                        <wps:cNvSpPr txBox="1">
                          <a:spLocks noChangeArrowheads="1"/>
                        </wps:cNvSpPr>
                        <wps:spPr bwMode="auto">
                          <a:xfrm>
                            <a:off x="720" y="1440"/>
                            <a:ext cx="10800"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51E0F" w14:textId="77777777" w:rsidR="00971165" w:rsidRPr="00ED1501" w:rsidRDefault="00971165">
                              <w:pPr>
                                <w:pStyle w:val="NormalWeb"/>
                                <w:bidi/>
                                <w:spacing w:before="80" w:beforeAutospacing="0" w:after="80" w:afterAutospacing="0"/>
                                <w:jc w:val="center"/>
                                <w:rPr>
                                  <w:rFonts w:ascii="Arial" w:hAnsi="Arial"/>
                                  <w:b/>
                                  <w:bCs/>
                                  <w:rtl/>
                                </w:rPr>
                              </w:pPr>
                              <w:r>
                                <w:rPr>
                                  <w:rFonts w:ascii="Arial" w:hAnsi="Arial" w:hint="cs"/>
                                  <w:b/>
                                  <w:bCs/>
                                  <w:rtl/>
                                </w:rPr>
                                <w:t>دليل تقني</w:t>
                              </w:r>
                            </w:p>
                            <w:p w14:paraId="76DF0DBF" w14:textId="77777777" w:rsidR="00971165" w:rsidRPr="00ED1501" w:rsidRDefault="00971165">
                              <w:pPr>
                                <w:pStyle w:val="NormalWeb"/>
                                <w:bidi/>
                                <w:spacing w:before="80" w:beforeAutospacing="0" w:after="80" w:afterAutospacing="0"/>
                                <w:jc w:val="center"/>
                                <w:rPr>
                                  <w:rFonts w:ascii="Arial" w:hAnsi="Arial"/>
                                  <w:b/>
                                  <w:bCs/>
                                  <w:rtl/>
                                </w:rPr>
                              </w:pPr>
                              <w:r>
                                <w:rPr>
                                  <w:rFonts w:ascii="Arial" w:hAnsi="Arial" w:hint="cs"/>
                                  <w:b/>
                                  <w:bCs/>
                                  <w:rtl/>
                                </w:rPr>
                                <w:t xml:space="preserve">مجمد </w:t>
                              </w:r>
                              <w:r>
                                <w:rPr>
                                  <w:rFonts w:ascii="Arial" w:hAnsi="Arial"/>
                                  <w:b/>
                                  <w:bCs/>
                                </w:rPr>
                                <w:t>Siver King</w:t>
                              </w:r>
                              <w:r>
                                <w:rPr>
                                  <w:rFonts w:ascii="Arial" w:hAnsi="Arial" w:hint="cs"/>
                                  <w:b/>
                                  <w:bCs/>
                                  <w:rtl/>
                                </w:rPr>
                                <w:t xml:space="preserve"> متحرك</w:t>
                              </w:r>
                            </w:p>
                            <w:p w14:paraId="661F5298" w14:textId="77777777" w:rsidR="00971165" w:rsidRPr="00ED1501" w:rsidRDefault="00971165">
                              <w:pPr>
                                <w:bidi/>
                                <w:spacing w:before="80" w:after="80"/>
                                <w:jc w:val="center"/>
                                <w:rPr>
                                  <w:rFonts w:ascii="Arial" w:hAnsi="Arial"/>
                                  <w:sz w:val="18"/>
                                  <w:rtl/>
                                </w:rPr>
                              </w:pPr>
                              <w:r>
                                <w:rPr>
                                  <w:rFonts w:ascii="Arial" w:hAnsi="Arial" w:hint="cs"/>
                                  <w:b/>
                                  <w:bCs/>
                                  <w:rtl/>
                                </w:rPr>
                                <w:t xml:space="preserve">الطراز </w:t>
                              </w:r>
                              <w:r>
                                <w:rPr>
                                  <w:rFonts w:ascii="Arial" w:hAnsi="Arial"/>
                                  <w:b/>
                                  <w:bCs/>
                                </w:rPr>
                                <w:t>SKFMW34-EL 230V</w:t>
                              </w:r>
                            </w:p>
                          </w:txbxContent>
                        </wps:txbx>
                        <wps:bodyPr rot="0" vert="horz" wrap="square" lIns="91440" tIns="45720" rIns="91440" bIns="45720" anchor="t" anchorCtr="0" upright="1">
                          <a:noAutofit/>
                        </wps:bodyPr>
                      </wps:wsp>
                      <wps:wsp>
                        <wps:cNvPr id="17" name="Text Box 15"/>
                        <wps:cNvSpPr txBox="1">
                          <a:spLocks noChangeArrowheads="1"/>
                        </wps:cNvSpPr>
                        <wps:spPr bwMode="auto">
                          <a:xfrm>
                            <a:off x="720" y="2736"/>
                            <a:ext cx="10800" cy="12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24838" w14:textId="65BAC82A" w:rsidR="00971165" w:rsidRPr="00FB504E" w:rsidRDefault="00971165" w:rsidP="00E92D61">
                              <w:pPr>
                                <w:pStyle w:val="BodyText10"/>
                                <w:bidi/>
                                <w:rPr>
                                  <w:rtl/>
                                </w:rPr>
                              </w:pPr>
                              <w:r>
                                <w:rPr>
                                  <w:rFonts w:hint="cs"/>
                                  <w:rtl/>
                                </w:rPr>
                                <w:t>شكرًا جزيلاً لكم لشرائكم معدات تجهيز الطعام من‏</w:t>
                              </w:r>
                              <w:r>
                                <w:t>Silver King</w:t>
                              </w:r>
                              <w:r>
                                <w:rPr>
                                  <w:rFonts w:hint="cs"/>
                                  <w:rtl/>
                                </w:rPr>
                                <w:t xml:space="preserve">. إن هدفنا هو تزويد عملائنا بأكثر المعدات موثوقية في الصناعة في الوقت الراهن. يُرجى قراءة هذا الدليل ومعلومات الضمان المرفقة معه بعناية قبل تشغيل جهازك الجديد من </w:t>
                              </w:r>
                              <w:r>
                                <w:t>Silver King</w:t>
                              </w:r>
                              <w:r>
                                <w:rPr>
                                  <w:rFonts w:hint="cs"/>
                                  <w:rtl/>
                                </w:rPr>
                                <w:t>.</w:t>
                              </w:r>
                            </w:p>
                            <w:p w14:paraId="13F965A9" w14:textId="77777777" w:rsidR="00971165" w:rsidRPr="00FB504E" w:rsidRDefault="00971165" w:rsidP="00676205">
                              <w:pPr>
                                <w:pStyle w:val="BodyText10"/>
                                <w:rPr>
                                  <w:lang w:val="en-US"/>
                                </w:rPr>
                              </w:pPr>
                            </w:p>
                            <w:p w14:paraId="61BDCBA6" w14:textId="77777777" w:rsidR="00971165" w:rsidRPr="00FB504E" w:rsidRDefault="00971165" w:rsidP="00676205">
                              <w:pPr>
                                <w:pStyle w:val="BodyText10"/>
                                <w:bidi/>
                                <w:rPr>
                                  <w:rtl/>
                                </w:rPr>
                              </w:pPr>
                              <w:r>
                                <w:rPr>
                                  <w:rFonts w:hint="cs"/>
                                  <w:b/>
                                  <w:bCs/>
                                  <w:color w:val="auto"/>
                                  <w:rtl/>
                                </w:rPr>
                                <w:t>فتح العبوة والتحقق من وجود تلفيات أو أضرار</w:t>
                              </w:r>
                            </w:p>
                            <w:p w14:paraId="493A958B" w14:textId="63C7F61C" w:rsidR="00971165" w:rsidRPr="00FB504E" w:rsidRDefault="00971165" w:rsidP="00E92D61">
                              <w:pPr>
                                <w:pStyle w:val="BodyText10"/>
                                <w:bidi/>
                                <w:rPr>
                                  <w:rtl/>
                                </w:rPr>
                              </w:pPr>
                              <w:r>
                                <w:rPr>
                                  <w:rFonts w:hint="cs"/>
                                  <w:rtl/>
                                </w:rPr>
                                <w:t xml:space="preserve">عند استلام جهازك الجديد من </w:t>
                              </w:r>
                              <w:r>
                                <w:t>Silver King</w:t>
                              </w:r>
                              <w:r>
                                <w:rPr>
                                  <w:rFonts w:hint="cs"/>
                                  <w:rtl/>
                                </w:rPr>
                                <w:t>، أخرِجه من العبوة على الفور للتحقق من عدم حدوث تلفيات أو أضرار في أثناء الشحن، واتبع في ذلك التعليمات المطبوعة على الجزء الخارجي من الحاوية. وفي حالة وجود تلفيات أو أضرار، أبلغ جهة الشحن المسؤولة عن النقل بالأمر وقدم طلبًا مكتوبًا لإثبات سوء النقل والمناولة. وتأكد من الاحتفاظ بجميع مواد التغليف والتعبئة في حالة الرغبة في تقديم طلب.</w:t>
                              </w:r>
                            </w:p>
                            <w:p w14:paraId="6787C119" w14:textId="77777777" w:rsidR="00971165" w:rsidRPr="00FB504E" w:rsidRDefault="00971165" w:rsidP="00676205">
                              <w:pPr>
                                <w:pStyle w:val="BodyText10"/>
                                <w:rPr>
                                  <w:lang w:val="en-US"/>
                                </w:rPr>
                              </w:pPr>
                            </w:p>
                            <w:p w14:paraId="5E07C07C" w14:textId="77777777" w:rsidR="00971165" w:rsidRPr="00041916" w:rsidRDefault="00971165" w:rsidP="00676205">
                              <w:pPr>
                                <w:autoSpaceDE w:val="0"/>
                                <w:autoSpaceDN w:val="0"/>
                                <w:bidi/>
                                <w:adjustRightInd w:val="0"/>
                                <w:spacing w:line="220" w:lineRule="atLeast"/>
                                <w:jc w:val="both"/>
                                <w:rPr>
                                  <w:rFonts w:ascii="Arial" w:hAnsi="Arial"/>
                                  <w:b/>
                                  <w:color w:val="000000"/>
                                  <w:sz w:val="18"/>
                                  <w:szCs w:val="18"/>
                                  <w:rtl/>
                                </w:rPr>
                              </w:pPr>
                              <w:r>
                                <w:rPr>
                                  <w:rFonts w:ascii="Arial" w:hAnsi="Arial" w:hint="cs"/>
                                  <w:b/>
                                  <w:bCs/>
                                  <w:color w:val="000000"/>
                                  <w:sz w:val="18"/>
                                  <w:szCs w:val="18"/>
                                  <w:rtl/>
                                </w:rPr>
                                <w:t>احتياطات واجبة قبل استخدام هذا المنتج</w:t>
                              </w:r>
                            </w:p>
                            <w:p w14:paraId="6A703E2B" w14:textId="77777777" w:rsidR="00971165" w:rsidRDefault="00971165" w:rsidP="00676205">
                              <w:pPr>
                                <w:numPr>
                                  <w:ilvl w:val="0"/>
                                  <w:numId w:val="12"/>
                                </w:numPr>
                                <w:autoSpaceDE w:val="0"/>
                                <w:autoSpaceDN w:val="0"/>
                                <w:bidi/>
                                <w:adjustRightInd w:val="0"/>
                                <w:spacing w:line="220" w:lineRule="atLeast"/>
                                <w:jc w:val="both"/>
                                <w:rPr>
                                  <w:rFonts w:ascii="Arial" w:hAnsi="Arial"/>
                                  <w:color w:val="000000"/>
                                  <w:sz w:val="18"/>
                                  <w:szCs w:val="18"/>
                                  <w:rtl/>
                                </w:rPr>
                              </w:pPr>
                              <w:r>
                                <w:rPr>
                                  <w:rFonts w:ascii="Arial" w:hAnsi="Arial" w:hint="cs"/>
                                  <w:color w:val="000000"/>
                                  <w:sz w:val="18"/>
                                  <w:szCs w:val="18"/>
                                  <w:rtl/>
                                </w:rPr>
                                <w:t xml:space="preserve">وهذا الجهاز غير مناسب للاستخدام من قِبل الأشخاص المصابين بإعاقات </w:t>
                              </w:r>
                              <w:proofErr w:type="gramStart"/>
                              <w:r>
                                <w:rPr>
                                  <w:rFonts w:ascii="Arial" w:hAnsi="Arial" w:hint="cs"/>
                                  <w:color w:val="000000"/>
                                  <w:sz w:val="18"/>
                                  <w:szCs w:val="18"/>
                                  <w:rtl/>
                                </w:rPr>
                                <w:t>بدنية</w:t>
                              </w:r>
                              <w:proofErr w:type="gramEnd"/>
                              <w:r>
                                <w:rPr>
                                  <w:rFonts w:ascii="Arial" w:hAnsi="Arial" w:hint="cs"/>
                                  <w:color w:val="000000"/>
                                  <w:sz w:val="18"/>
                                  <w:szCs w:val="18"/>
                                  <w:rtl/>
                                </w:rPr>
                                <w:t xml:space="preserve"> أو حركية أو عقلية أو نقص الخبرات والمعرفة ما لم يكونوا تحت إشراف شخص مسؤول عن سلامتهم أو يتلقوا توجيهات بشأن استخدام الجهاز من هذا الشخص (ويسري ذلك على الأطفال).</w:t>
                              </w:r>
                            </w:p>
                            <w:p w14:paraId="6F0DF1C0"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color w:val="000000"/>
                                  <w:sz w:val="18"/>
                                  <w:szCs w:val="18"/>
                                  <w:rtl/>
                                </w:rPr>
                              </w:pPr>
                              <w:r>
                                <w:rPr>
                                  <w:rFonts w:ascii="Arial" w:hAnsi="Arial" w:hint="cs"/>
                                  <w:color w:val="000000"/>
                                  <w:sz w:val="18"/>
                                  <w:szCs w:val="18"/>
                                  <w:rtl/>
                                </w:rPr>
                                <w:t>يتعين عدم لعب الأطفال بهذا الجهاز.</w:t>
                              </w:r>
                            </w:p>
                            <w:p w14:paraId="050055CE"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sz w:val="18"/>
                                  <w:szCs w:val="18"/>
                                  <w:rtl/>
                                </w:rPr>
                              </w:pPr>
                              <w:r>
                                <w:rPr>
                                  <w:rFonts w:ascii="Arial" w:hAnsi="Arial" w:hint="cs"/>
                                  <w:sz w:val="18"/>
                                  <w:szCs w:val="18"/>
                                  <w:rtl/>
                                </w:rPr>
                                <w:t>تحلَّ بالحذر الكافي عند تنظيف المكثف لأن الريشات حادة للغاية.</w:t>
                              </w:r>
                            </w:p>
                            <w:p w14:paraId="78E86778"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sz w:val="18"/>
                                  <w:szCs w:val="18"/>
                                  <w:rtl/>
                                </w:rPr>
                              </w:pPr>
                              <w:r>
                                <w:rPr>
                                  <w:rFonts w:ascii="Arial" w:hAnsi="Arial" w:hint="cs"/>
                                  <w:sz w:val="18"/>
                                  <w:szCs w:val="18"/>
                                  <w:rtl/>
                                </w:rPr>
                                <w:t>وبالنسبة إلى الأجهزة التي لها تصنيف هرتز مزدوج، فإن التشغيل العادي لا يتطلب تعديلات.</w:t>
                              </w:r>
                            </w:p>
                            <w:p w14:paraId="06D66A2C"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color w:val="000000"/>
                                  <w:sz w:val="18"/>
                                  <w:szCs w:val="18"/>
                                  <w:rtl/>
                                </w:rPr>
                              </w:pPr>
                              <w:r>
                                <w:rPr>
                                  <w:rFonts w:ascii="Arial" w:hAnsi="Arial" w:hint="cs"/>
                                  <w:color w:val="000000"/>
                                  <w:sz w:val="18"/>
                                  <w:szCs w:val="18"/>
                                  <w:rtl/>
                                </w:rPr>
                                <w:t>فإذا كان كابل الطاقة تالفًا، فإنه يتعين استبداله من الجهة المصنعة، أو وكيل الصيانة التابع لها، أو غير ذلك من الأشخاص المؤهلين بشكل مماثل، وذلك لتجنب المخاطر.</w:t>
                              </w:r>
                            </w:p>
                            <w:p w14:paraId="6AB3CBF6"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sz w:val="18"/>
                                  <w:szCs w:val="18"/>
                                  <w:rtl/>
                                </w:rPr>
                              </w:pPr>
                              <w:r>
                                <w:rPr>
                                  <w:rFonts w:ascii="Arial" w:hAnsi="Arial" w:hint="cs"/>
                                  <w:sz w:val="18"/>
                                  <w:szCs w:val="18"/>
                                  <w:rtl/>
                                </w:rPr>
                                <w:t>إن جهاز التبريد هذا غير مخصص للاستخدام في ارتفاعات تزيد على 2000 متر.</w:t>
                              </w:r>
                            </w:p>
                            <w:p w14:paraId="0EA47C21"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sz w:val="18"/>
                                  <w:szCs w:val="18"/>
                                  <w:rtl/>
                                </w:rPr>
                              </w:pPr>
                              <w:r>
                                <w:rPr>
                                  <w:rFonts w:ascii="Arial" w:hAnsi="Arial" w:hint="cs"/>
                                  <w:sz w:val="18"/>
                                  <w:szCs w:val="18"/>
                                  <w:rtl/>
                                </w:rPr>
                                <w:t xml:space="preserve">لا تخزن مواد قابلة للانفجار في هذا الجهاز، ومن ذلك مثلاً عبوات </w:t>
                              </w:r>
                              <w:proofErr w:type="spellStart"/>
                              <w:r>
                                <w:rPr>
                                  <w:rFonts w:ascii="Arial" w:hAnsi="Arial" w:hint="cs"/>
                                  <w:sz w:val="18"/>
                                  <w:szCs w:val="18"/>
                                  <w:rtl/>
                                </w:rPr>
                                <w:t>الأيروسول</w:t>
                              </w:r>
                              <w:proofErr w:type="spellEnd"/>
                              <w:r>
                                <w:rPr>
                                  <w:rFonts w:ascii="Arial" w:hAnsi="Arial" w:hint="cs"/>
                                  <w:sz w:val="18"/>
                                  <w:szCs w:val="18"/>
                                  <w:rtl/>
                                </w:rPr>
                                <w:t xml:space="preserve"> التي بها حشوة دافعة قابلة للاشتعال.</w:t>
                              </w:r>
                            </w:p>
                            <w:p w14:paraId="573AB6B5" w14:textId="77777777" w:rsidR="00971165" w:rsidRPr="001232E8" w:rsidRDefault="00971165" w:rsidP="00676205">
                              <w:pPr>
                                <w:numPr>
                                  <w:ilvl w:val="0"/>
                                  <w:numId w:val="12"/>
                                </w:numPr>
                                <w:autoSpaceDE w:val="0"/>
                                <w:autoSpaceDN w:val="0"/>
                                <w:bidi/>
                                <w:adjustRightInd w:val="0"/>
                                <w:contextualSpacing/>
                                <w:rPr>
                                  <w:rFonts w:ascii="Arial" w:hAnsi="Arial"/>
                                  <w:color w:val="231F20"/>
                                  <w:sz w:val="18"/>
                                  <w:szCs w:val="18"/>
                                  <w:rtl/>
                                </w:rPr>
                              </w:pPr>
                              <w:r>
                                <w:rPr>
                                  <w:rFonts w:ascii="Arial" w:hAnsi="Arial" w:hint="cs"/>
                                  <w:color w:val="231F20"/>
                                  <w:sz w:val="18"/>
                                  <w:szCs w:val="18"/>
                                  <w:rtl/>
                                </w:rPr>
                                <w:t xml:space="preserve">وتحلَّ بالحذر عند تحريك جهاز التبريد هذا وتركيبه وصيانته واستخدامه لتجنب إلحاق الضرر بأنابيب التبريد أو زيادة </w:t>
                              </w:r>
                              <w:proofErr w:type="gramStart"/>
                              <w:r>
                                <w:rPr>
                                  <w:rFonts w:ascii="Arial" w:hAnsi="Arial" w:hint="cs"/>
                                  <w:color w:val="231F20"/>
                                  <w:sz w:val="18"/>
                                  <w:szCs w:val="18"/>
                                  <w:rtl/>
                                </w:rPr>
                                <w:t>مخاطر</w:t>
                              </w:r>
                              <w:proofErr w:type="gramEnd"/>
                              <w:r>
                                <w:rPr>
                                  <w:rFonts w:ascii="Arial" w:hAnsi="Arial" w:hint="cs"/>
                                  <w:color w:val="231F20"/>
                                  <w:sz w:val="18"/>
                                  <w:szCs w:val="18"/>
                                  <w:rtl/>
                                </w:rPr>
                                <w:t xml:space="preserve"> التسريب.</w:t>
                              </w:r>
                            </w:p>
                            <w:p w14:paraId="02802ADB" w14:textId="77777777" w:rsidR="00971165" w:rsidRPr="001232E8" w:rsidRDefault="00971165" w:rsidP="00676205">
                              <w:pPr>
                                <w:numPr>
                                  <w:ilvl w:val="0"/>
                                  <w:numId w:val="12"/>
                                </w:numPr>
                                <w:autoSpaceDE w:val="0"/>
                                <w:autoSpaceDN w:val="0"/>
                                <w:bidi/>
                                <w:adjustRightInd w:val="0"/>
                                <w:contextualSpacing/>
                                <w:rPr>
                                  <w:rFonts w:ascii="Arial" w:hAnsi="Arial"/>
                                  <w:color w:val="231F20"/>
                                  <w:sz w:val="18"/>
                                  <w:szCs w:val="18"/>
                                  <w:rtl/>
                                </w:rPr>
                              </w:pPr>
                              <w:r>
                                <w:rPr>
                                  <w:rFonts w:ascii="Arial" w:hAnsi="Arial" w:hint="cs"/>
                                  <w:color w:val="231F20"/>
                                  <w:sz w:val="18"/>
                                  <w:szCs w:val="18"/>
                                  <w:rtl/>
                                </w:rPr>
                                <w:t xml:space="preserve">وعند استبدال مكونات ما، فإنه يتعين استخدام أجزاء مماثلة ويتعين أن يتولى الصيانة فرد مخول بذلك من قبل الجهة المصنعة وذلك لتقليل </w:t>
                              </w:r>
                              <w:proofErr w:type="gramStart"/>
                              <w:r>
                                <w:rPr>
                                  <w:rFonts w:ascii="Arial" w:hAnsi="Arial" w:hint="cs"/>
                                  <w:color w:val="231F20"/>
                                  <w:sz w:val="18"/>
                                  <w:szCs w:val="18"/>
                                  <w:rtl/>
                                </w:rPr>
                                <w:t>مخاطر</w:t>
                              </w:r>
                              <w:proofErr w:type="gramEnd"/>
                              <w:r>
                                <w:rPr>
                                  <w:rFonts w:ascii="Arial" w:hAnsi="Arial" w:hint="cs"/>
                                  <w:color w:val="231F20"/>
                                  <w:sz w:val="18"/>
                                  <w:szCs w:val="18"/>
                                  <w:rtl/>
                                </w:rPr>
                                <w:t xml:space="preserve"> الاشتعال المحتمل أن يحدث في حالة استخدام أجزاء غير صحيحة أو الصيانة غير السليمة.</w:t>
                              </w:r>
                            </w:p>
                            <w:p w14:paraId="09F8B2A8" w14:textId="148A7AD8" w:rsidR="00971165" w:rsidRDefault="00971165" w:rsidP="00E92D61">
                              <w:pPr>
                                <w:pStyle w:val="ListParagraph"/>
                                <w:numPr>
                                  <w:ilvl w:val="0"/>
                                  <w:numId w:val="12"/>
                                </w:numPr>
                                <w:autoSpaceDE w:val="0"/>
                                <w:autoSpaceDN w:val="0"/>
                                <w:bidi/>
                                <w:spacing w:after="160" w:line="259" w:lineRule="auto"/>
                                <w:contextualSpacing/>
                                <w:rPr>
                                  <w:rFonts w:ascii="Arial" w:hAnsi="Arial"/>
                                  <w:color w:val="231F20"/>
                                  <w:sz w:val="18"/>
                                  <w:szCs w:val="18"/>
                                  <w:rtl/>
                                </w:rPr>
                              </w:pPr>
                              <w:bookmarkStart w:id="4" w:name="_Hlk14955034"/>
                              <w:r>
                                <w:rPr>
                                  <w:rFonts w:ascii="Arial" w:hAnsi="Arial" w:hint="cs"/>
                                  <w:color w:val="231F20"/>
                                  <w:sz w:val="18"/>
                                  <w:szCs w:val="18"/>
                                  <w:rtl/>
                                </w:rPr>
                                <w:t xml:space="preserve">إذا كان قد تم نقل الجهاز مؤخرًا على جانبه (أو تم وضعه أفقيًا)، فإنه يُرجى ترك الجهاز قائمًا على الأرض </w:t>
                              </w:r>
                              <w:r w:rsidRPr="00E92D61">
                                <w:rPr>
                                  <w:rFonts w:ascii="Arial" w:hAnsi="Arial"/>
                                  <w:color w:val="231F20"/>
                                  <w:sz w:val="18"/>
                                  <w:szCs w:val="18"/>
                                  <w:rtl/>
                                </w:rPr>
                                <w:t>فوق العجلات</w:t>
                              </w:r>
                              <w:r>
                                <w:rPr>
                                  <w:rFonts w:ascii="Arial" w:hAnsi="Arial" w:hint="cs"/>
                                  <w:color w:val="231F20"/>
                                  <w:sz w:val="18"/>
                                  <w:szCs w:val="18"/>
                                  <w:rtl/>
                                </w:rPr>
                                <w:t xml:space="preserve"> (أو الأقدام) لمدة 24 ساعة على الأقل قبل توصيل الجهاز بالكهرباء.</w:t>
                              </w:r>
                              <w:bookmarkEnd w:id="4"/>
                            </w:p>
                            <w:p w14:paraId="4FEE3A60" w14:textId="75886A89" w:rsidR="00971165" w:rsidRDefault="00971165" w:rsidP="006A4A9F">
                              <w:pPr>
                                <w:pStyle w:val="BodyText10"/>
                              </w:pPr>
                            </w:p>
                            <w:p w14:paraId="057C7F23" w14:textId="77777777" w:rsidR="00971165" w:rsidRPr="009319A0" w:rsidRDefault="00971165" w:rsidP="00A50CBE">
                              <w:pPr>
                                <w:autoSpaceDE w:val="0"/>
                                <w:autoSpaceDN w:val="0"/>
                                <w:bidi/>
                                <w:adjustRightInd w:val="0"/>
                                <w:rPr>
                                  <w:rFonts w:ascii="Calibri,Bold" w:hAnsi="Calibri,Bold"/>
                                  <w:b/>
                                  <w:bCs/>
                                  <w:rtl/>
                                </w:rPr>
                              </w:pPr>
                              <w:bookmarkStart w:id="5" w:name="_Hlk108422555"/>
                              <w:r>
                                <w:rPr>
                                  <w:rFonts w:ascii="Calibri,Bold" w:hAnsi="Calibri,Bold" w:hint="cs"/>
                                  <w:b/>
                                  <w:bCs/>
                                  <w:rtl/>
                                </w:rPr>
                                <w:t xml:space="preserve">اقرأ </w:t>
                              </w:r>
                              <w:r>
                                <w:rPr>
                                  <w:rFonts w:ascii="Calibri,Bold" w:hAnsi="Calibri,Bold" w:hint="cs"/>
                                  <w:b/>
                                  <w:bCs/>
                                  <w:sz w:val="32"/>
                                  <w:szCs w:val="32"/>
                                  <w:rtl/>
                                </w:rPr>
                                <w:t xml:space="preserve">جميع </w:t>
                              </w:r>
                              <w:r>
                                <w:rPr>
                                  <w:rFonts w:ascii="Calibri,Bold" w:hAnsi="Calibri,Bold" w:hint="cs"/>
                                  <w:b/>
                                  <w:bCs/>
                                  <w:rtl/>
                                </w:rPr>
                                <w:t>تعليمات السلامة والأمان والتزم بها:</w:t>
                              </w:r>
                            </w:p>
                            <w:p w14:paraId="1426053C" w14:textId="77777777" w:rsidR="00971165" w:rsidRPr="009319A0" w:rsidRDefault="00971165" w:rsidP="00A50CBE">
                              <w:pPr>
                                <w:autoSpaceDE w:val="0"/>
                                <w:autoSpaceDN w:val="0"/>
                                <w:bidi/>
                                <w:adjustRightInd w:val="0"/>
                                <w:rPr>
                                  <w:rFonts w:ascii="Calibri,Bold" w:hAnsi="Calibri,Bold"/>
                                  <w:b/>
                                  <w:bCs/>
                                  <w:sz w:val="22"/>
                                  <w:szCs w:val="22"/>
                                  <w:rtl/>
                                </w:rPr>
                              </w:pPr>
                              <w:r>
                                <w:rPr>
                                  <w:rFonts w:ascii="Calibri,Bold" w:hAnsi="Calibri,Bold" w:hint="cs"/>
                                  <w:b/>
                                  <w:bCs/>
                                  <w:sz w:val="22"/>
                                  <w:szCs w:val="22"/>
                                  <w:rtl/>
                                </w:rPr>
                                <w:t>نظرة عامة على السلامة:</w:t>
                              </w:r>
                            </w:p>
                            <w:p w14:paraId="11A38606" w14:textId="77777777" w:rsidR="00971165" w:rsidRPr="009319A0" w:rsidRDefault="00971165" w:rsidP="00A50CBE">
                              <w:pPr>
                                <w:autoSpaceDE w:val="0"/>
                                <w:autoSpaceDN w:val="0"/>
                                <w:bidi/>
                                <w:adjustRightInd w:val="0"/>
                                <w:rPr>
                                  <w:rFonts w:ascii="Calibri" w:hAnsi="Calibri"/>
                                  <w:sz w:val="20"/>
                                  <w:szCs w:val="20"/>
                                  <w:rtl/>
                                </w:rPr>
                              </w:pPr>
                              <w:r>
                                <w:rPr>
                                  <w:rFonts w:ascii="Calibri" w:hAnsi="Calibri" w:hint="cs"/>
                                  <w:sz w:val="20"/>
                                  <w:szCs w:val="20"/>
                                  <w:rtl/>
                                </w:rPr>
                                <w:t xml:space="preserve">• اقرأ </w:t>
                              </w:r>
                              <w:r>
                                <w:rPr>
                                  <w:rFonts w:ascii="Calibri,Bold" w:hAnsi="Calibri,Bold" w:hint="cs"/>
                                  <w:b/>
                                  <w:bCs/>
                                  <w:sz w:val="20"/>
                                  <w:szCs w:val="20"/>
                                  <w:rtl/>
                                </w:rPr>
                                <w:t xml:space="preserve">جميع تعليمات السلامة </w:t>
                              </w:r>
                              <w:r>
                                <w:rPr>
                                  <w:rFonts w:ascii="Calibri" w:hAnsi="Calibri" w:hint="cs"/>
                                  <w:sz w:val="20"/>
                                  <w:szCs w:val="20"/>
                                  <w:rtl/>
                                </w:rPr>
                                <w:t xml:space="preserve">الواردة في هذا الدليل جميع ملصقات التحذير/ التنبيه الموجودة على الجهاز والتزم بها (شارات أو ملصقات أو بطاقات </w:t>
                              </w:r>
                              <w:proofErr w:type="spellStart"/>
                              <w:r>
                                <w:rPr>
                                  <w:rFonts w:ascii="Calibri" w:hAnsi="Calibri" w:hint="cs"/>
                                  <w:sz w:val="20"/>
                                  <w:szCs w:val="20"/>
                                  <w:rtl/>
                                </w:rPr>
                                <w:t>صفائحية</w:t>
                              </w:r>
                              <w:proofErr w:type="spellEnd"/>
                              <w:r>
                                <w:rPr>
                                  <w:rFonts w:ascii="Calibri" w:hAnsi="Calibri" w:hint="cs"/>
                                  <w:sz w:val="20"/>
                                  <w:szCs w:val="20"/>
                                  <w:rtl/>
                                </w:rPr>
                                <w:t>).</w:t>
                              </w:r>
                            </w:p>
                            <w:p w14:paraId="495942A3" w14:textId="25891C0F" w:rsidR="00971165" w:rsidRDefault="00971165" w:rsidP="00E92D61">
                              <w:pPr>
                                <w:autoSpaceDE w:val="0"/>
                                <w:autoSpaceDN w:val="0"/>
                                <w:bidi/>
                                <w:adjustRightInd w:val="0"/>
                                <w:rPr>
                                  <w:rFonts w:ascii="Calibri" w:hAnsi="Calibri"/>
                                  <w:sz w:val="20"/>
                                  <w:szCs w:val="20"/>
                                  <w:rtl/>
                                </w:rPr>
                              </w:pPr>
                              <w:r>
                                <w:rPr>
                                  <w:rFonts w:ascii="Calibri" w:hAnsi="Calibri" w:hint="cs"/>
                                  <w:sz w:val="20"/>
                                  <w:szCs w:val="20"/>
                                  <w:rtl/>
                                </w:rPr>
                                <w:t>• اقرأ واستوعب جميع تعليمات السلامة والأمان الصادرة عن إدارة السلامة والصحة المهنية ‏</w:t>
                              </w:r>
                              <w:proofErr w:type="gramStart"/>
                              <w:r>
                                <w:rPr>
                                  <w:rFonts w:ascii="Calibri" w:hAnsi="Calibri"/>
                                  <w:sz w:val="20"/>
                                  <w:szCs w:val="20"/>
                                </w:rPr>
                                <w:t>OSHA)</w:t>
                              </w:r>
                              <w:r>
                                <w:rPr>
                                  <w:rFonts w:ascii="Calibri" w:hAnsi="Calibri" w:hint="cs"/>
                                  <w:sz w:val="20"/>
                                  <w:szCs w:val="20"/>
                                  <w:rtl/>
                                </w:rPr>
                                <w:t>‏</w:t>
                              </w:r>
                              <w:r>
                                <w:rPr>
                                  <w:rFonts w:ascii="Calibri" w:hAnsi="Calibri"/>
                                  <w:sz w:val="20"/>
                                  <w:szCs w:val="20"/>
                                </w:rPr>
                                <w:t>(</w:t>
                              </w:r>
                              <w:proofErr w:type="gramEnd"/>
                              <w:r>
                                <w:rPr>
                                  <w:rFonts w:ascii="Calibri" w:hAnsi="Calibri" w:hint="cs"/>
                                  <w:sz w:val="20"/>
                                  <w:szCs w:val="20"/>
                                  <w:rtl/>
                                </w:rPr>
                                <w:t>، وذلك قبل تشغيل هذا الجهاز.</w:t>
                              </w:r>
                            </w:p>
                            <w:bookmarkEnd w:id="5"/>
                            <w:p w14:paraId="0D6C0EB2" w14:textId="289D4517" w:rsidR="00971165" w:rsidRDefault="00971165" w:rsidP="006A4A9F">
                              <w:pPr>
                                <w:pStyle w:val="BodyText10"/>
                                <w:rPr>
                                  <w:lang w:val="en-US"/>
                                </w:rPr>
                              </w:pPr>
                            </w:p>
                            <w:p w14:paraId="34703D20" w14:textId="43513D6D" w:rsidR="00971165" w:rsidRPr="00A50CBE" w:rsidRDefault="00971165" w:rsidP="0049744B">
                              <w:pPr>
                                <w:pStyle w:val="BodyText10"/>
                                <w:bidi/>
                                <w:jc w:val="center"/>
                                <w:rPr>
                                  <w:rtl/>
                                </w:rPr>
                              </w:pPr>
                              <w:r>
                                <w:rPr>
                                  <w:rFonts w:hint="cs"/>
                                  <w:noProof/>
                                  <w:color w:val="auto"/>
                                  <w:rtl/>
                                  <w:lang w:val="en-US" w:eastAsia="zh-CN"/>
                                </w:rPr>
                                <w:drawing>
                                  <wp:inline distT="0" distB="0" distL="0" distR="0" wp14:anchorId="1EAE60D5" wp14:editId="12896463">
                                    <wp:extent cx="4366474" cy="1078998"/>
                                    <wp:effectExtent l="0" t="0" r="0" b="698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Shap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366474" cy="1078998"/>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3B0F3" id="Group 12" o:spid="_x0000_s1035" style="position:absolute;left:0;text-align:left;margin-left:0;margin-top:-7.2pt;width:540pt;height:727.2pt;z-index:251650048" coordorigin="720,576" coordsize="10800,145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NX/NsAwAABQoAAA4AAABkcnMvZTJvRG9jLnhtbNRWYW/bNhD9PqD/&#10;gdD3RpYTx7YQu2ibNSiWbcHS/gCaoiSiEsmRdOTs1+8dJTl2ErRdsRboBxtHnnh89+7dSRevdm3D&#10;7qTzyuhVkp1MEia1MIXS1Sr5+OHdy0XCfOC64I3RcpXcS5+8Wr/45aKzuZya2jSFdAxBtM87u0rq&#10;EGyepl7UsuX+xFip4SyNa3nA0lVp4XiH6G2TTieT87QzrrDOCOk9di97Z7KO8ctSivBnWXoZWLNK&#10;gC3Efxf/N/Sfri94XjluayUGGPwbULRcaVy6D3XJA2dbp56EapVwxpsynAjTpqYslZAxB2STTR5l&#10;c+XM1sZcqryr7J4mUPuIp28OK/64u3L21t64Hj3MayM+efCSdrbKD/20rvqH2ab73RSoJ98GExPf&#10;la6lEEiJ7SK/93t+5S4wgc3zxWwxmaAMAr7l9HR2djZUQNQoE52bT+GGdzY/72sj6l+H09kEh/uz&#10;2RmOkj/leX9xBDuAW19YJXL8BsJgPSHsy8LCqbB1MhmCtF8Vo+Xu09a+RG0tD2qjGhXuo07BEYHS&#10;dzdKENe0ALc3jqkCfTNLmOYt+ISbbmXZacIK6QWkeqsaNNhvUDe7NpWhtMfTfSxOucaqMW3e1lxX&#10;8rW3kD4CI+645ZzpaskLT9vE3XGUuDzCt2mUfaeahspK9sAEID1S3zNk9sq+NGLbSh36VnWyASlG&#10;+1pZnzCXy3Yjkb17X0RAPPdO/AXcAAc7OBlETWYJEMM+Cr53RMQPICkdDyF/UZtZNpsei2wU6HK+&#10;hIfUuZhHZe71BY6dD1fStIwMgAbOKHx+d+0JMR4dHyHM2hB1MZNGH23gQdqJ6AnvYAI+TS2MQT8y&#10;jdUTrv9Tp9/W3EqgpLAHajsf1faBEn9jdiyL3TQ8RtOAhR32SSmxFv1Q+IyWDo72131VJcZuz/aD&#10;YKzEYbNPl3EWfM9aEPy+FmSF3WYX+zLeSzsbU9yDFGdQecwg9COM2rh/Etbh5bFK/N9bTsOiea9R&#10;s2VMiIW4OJvFNN2hZ3Po4Vog1CoJCevNtwErXLO1TlU1buqroM1rTNtSRbU9oIJ+aAHZ/Cj9zJ/q&#10;Z0YThWBAZj9eP9P56fC6eFY/p4vjl8VDp/5vzUypPyOg+UjLzyKg+B7Ft0acZ8N3EX3MHK6j4B6+&#10;3tb/AgAA//8DAFBLAwQKAAAAAAAAACEAqn8UcOcdAADnHQAAFQAAAGRycy9tZWRpYS9pbWFnZTEu&#10;anBlZ//Y/+AAEEpGSUYAAQEBAEgASAAA/9sAQwAFAwQEBAMFBAQEBQUFBgcMCAcHBwcPCwsJDBEP&#10;EhIRDxERExYcFxMUGhURERghGBodHR8fHxMXIiQiHiQcHh8e/8AACwgAOAKnAQER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aAAgBAQAAPwD6Y+JvxS8CfDX+&#10;z/8AhNdd/sr+0fN+yf6JPN5nl7N/+qRsY3p1xnPHeuM/4aj+BP8A0PP/AJSb3/4zR/w1H8Cf+h5/&#10;8pN7/wDGaP8AhqP4E/8AQ8/+Um9/+M0f8NR/An/oef8Ayk3v/wAZo/4aj+BP/Q8/+Um9/wDjNH/D&#10;UfwJ/wCh5/8AKTe//GaP+Go/gT/0PP8A5Sb3/wCM0f8ADUfwJ/6Hn/yk3v8A8Zo/4aj+BP8A0PP/&#10;AJSb3/4zR/w1H8Cf+h5/8pN7/wDGaP8AhqP4E/8AQ8/+Um9/+M0f8NR/An/oef8Ayk3v/wAZo/4a&#10;j+BP/Q8/+Um9/wDjNH/DUfwJ/wCh5/8AKTe//GaP+Go/gT/0PP8A5Sb3/wCM0f8ADUfwJ/6Hn/yk&#10;3v8A8Zo/4aj+BP8A0PP/AJSb3/4zR/w1H8Cf+h5/8pN7/wDGaP8AhqP4E/8AQ8/+Um9/+M0f8NR/&#10;An/oef8Ayk3v/wAZo/4aj+BP/Q8/+Um9/wDjNH/DUfwJ/wCh5/8AKTe//GaP+Go/gT/0PP8A5Sb3&#10;/wCM0f8ADUfwJ/6Hn/yk3v8A8Zo/4aj+BP8A0PP/AJSb3/4zR/w1H8Cf+h5/8pN7/wDGaP8AhqP4&#10;E/8AQ8/+Um9/+M0f8NR/An/oef8Ayk3v/wAZo/4aj+BP/Q8/+Um9/wDjNH/DUfwJ/wCh5/8AKTe/&#10;/GaP+Go/gT/0PP8A5Sb3/wCM0f8ADUfwJ/6Hn/yk3v8A8Zo/4aj+BP8A0PP/AJSb3/4zR/w1H8Cf&#10;+h5/8pN7/wDGaP8AhqP4E/8AQ8/+Um9/+M0f8NR/An/oef8Ayk3v/wAZo/4aj+BP/Q8/+Um9/wDj&#10;NH/DUfwJ/wCh5/8AKTe//GaP+Go/gT/0PP8A5Sb3/wCM0f8ADUfwJ/6Hn/yk3v8A8Zo/4aj+BP8A&#10;0PP/AJSb3/4zR/w1H8Cf+h5/8pN7/wDGaP8AhqP4E/8AQ8/+Um9/+M0f8NR/An/oef8Ayk3v/wAZ&#10;o/4aj+BP/Q8/+Um9/wDjNH/DUfwJ/wCh5/8AKTe//GaP+Go/gT/0PP8A5Sb3/wCM0f8ADUfwJ/6H&#10;n/yk3v8A8Zo/4aj+BP8A0PP/AJSb3/4zR/w1H8Cf+h5/8pN7/wDGaP8AhqP4E/8AQ8/+Um9/+M0f&#10;8NR/An/oef8Ayk3v/wAZo/4aj+BP/Q8/+Um9/wDjNH/DUfwJ/wCh5/8AKTe//GaP+Go/gT/0PP8A&#10;5Sb3/wCM0f8ADUfwJ/6Hn/yk3v8A8Zo/4aj+BP8A0PP/AJSb3/4zR/w1H8Cf+h5/8pN7/wDGaP8A&#10;hqP4E/8AQ8/+Um9/+M0f8NR/An/oef8Ayk3v/wAZo/4aj+BP/Q8/+Um9/wDjNH/DUfwJ/wCh5/8A&#10;KTe//GaP+Go/gT/0PP8A5Sb3/wCM0f8ADUfwJ/6Hn/yk3v8A8Zo/4aj+BP8A0PP/AJSb3/4zR/w1&#10;H8Cf+h5/8pN7/wDGaP8AhqP4E/8AQ8/+Um9/+M0f8NR/An/oef8Ayk3v/wAZo/4aj+BP/Q8/+Um9&#10;/wDjNH/DUfwJ/wCh5/8AKTe//GaP+Go/gT/0PP8A5Sb3/wCM0f8ADUfwJ/6Hn/yk3v8A8Zo/4aj+&#10;BP8A0PP/AJSb3/4zXqOia/pOuWNhfaXepcQahYx39odrI0lvIAVfawBGQRwQD6ivnH9uz4tyeGdB&#10;t/AWgXskGsamFuLyaF9rQWwbhQ3ZnZfwAPrXqv7OHxLtPif8MrLWd6/2rbKLbVIf7s6gZYD+63DD&#10;03Y7Vs+Mvih4D8HpI3iTxHbWKRXRs5CyO+JhEkpjO1TzskRvxrmf+GkPgkMg+PbPr3trj/43R/w0&#10;h8Ev+h9sv/Aa4/8AjdH/AA0h8Ev+h9sv/Aa4/wDjdH/DSHwS/wCh9sv/AAGuP/jdH/DSHwS/6H2y&#10;/wDAa4/+N12Hw++IXg7x/b3Vz4P1uLVobR1jnaOJ12MwyPvqOwrql5UGvjT/AIKaf80+/wC4l/7a&#10;18Z0UUUUUUUUUUUUUUUUUUUUUUUUUUUUUUUUUUUUUUUUUUUUUUUUUUUUUUUUUUUUUUUUUUUUUUUt&#10;fZHj74iX3wxtf2ffEttue0/4ROK31GBf+W9s0NrvX6jAYe6ivBP2mf7Yn+M2t6rq2oR6lHqbpe6d&#10;eRn91PZyKDAY/wDZCbV+qmuo/ZU8Va38O7Xxh49jlRNBstN+zzwTfdvL1z/osS/7QbcxPZA/rXPe&#10;LNX1DXfgFBrGq3DXN9e+Ob+4uJW6u7WlsSfzNeWHqfrRRRRX21/wTU/5F3xp/wBflr/6BJX15Xyb&#10;/wAFDvCfirxR/wAIN/wjPhrWtb+zf2h9o/s6xluPK3fZtu7Yp252tjPXB9K+TP8AhU/xT/6Jp4z/&#10;APBFc/8AxFH/AAqf4p/9E08Z/wDgiuf/AIij/hU/xT/6Jp4z/wDBFc//ABFH/Cp/in/0TTxn/wCC&#10;K5/+Io/4VP8AFP8A6Jp4z/8ABFc//EUf8Kn+Kf8A0TTxn/4Irn/4ij/hU/xT/wCiaeM//BFc/wDx&#10;FH/Cp/in/wBE08Z/+CK5/wDiKP8AhU/xT/6Jp4z/APBFc/8AxFH/AAqf4p/9E08Z/wDgiuf/AIij&#10;/hU/xT/6Jp4z/wDBFc//ABFH/Cp/in/0TTxn/wCCK5/+Io/4VP8AFP8A6Jp4z/8ABFc//EUf8Kn+&#10;Kf8A0TTxn/4Irn/4ij/hU/xT/wCiaeM//BFc/wDxFH/Cp/in/wBE08Z/+CK5/wDiKP8AhU/xT/6J&#10;p4z/APBFc/8AxFH/AAqf4p/9E08Z/wDgiuf/AIij/hU/xT/6Jp4z/wDBFc//ABFH/Cp/in/0TTxn&#10;/wCCK5/+Io/4VP8AFP8A6Jp4z/8ABFc//EUf8Kn+Kf8A0TTxn/4Irn/4ij/hU/xT/wCiaeM//BFc&#10;/wDxFH/Cp/in/wBE08Z/+CK5/wDiKP8AhU/xT/6Jp4z/APBFc/8AxFH/AAqf4p/9E08Z/wDgiuf/&#10;AIij/hU/xT/6Jp4z/wDBFc//ABFH/Cp/in/0TTxn/wCCK5/+Io/4VP8AFP8A6Jp4z/8ABFc//EUf&#10;8Kn+Kf8A0TTxn/4Irn/4ij/hU/xT/wCiaeM//BFc/wDxFH/Cp/in/wBE08Z/+CK5/wDiKP8AhU/x&#10;T/6Jp4z/APBFc/8AxFH/AAqf4p/9E08Z/wDgiuf/AIij/hU/xT/6Jp4z/wDBFc//ABFH/Cp/in/0&#10;TTxn/wCCK5/+Io/4VP8AFP8A6Jp4z/8ABFc//EUf8Kn+Kf8A0TTxn/4Irn/4ij/hU/xT/wCiaeM/&#10;/BFc/wDxFH/Cp/in/wBE08Z/+CK5/wDiKP8AhU/xT/6Jp4z/APBFc/8AxFH/AAqf4p/9E08Z/wDg&#10;iuf/AIij/hU/xT/6Jp4z/wDBFc//ABFH/Cp/in/0TTxn/wCCK5/+Io/4VP8AFP8A6Jp4z/8ABFc/&#10;/EUf8Kn+Kf8A0TTxn/4Irn/4ij/hU/xT/wCiaeM//BFc/wDxFH/Cp/in/wBE08Z/+CK5/wDiKP8A&#10;hU/xT/6Jp4z/APBFc/8AxFH/AAqf4p/9E08Z/wDgiuf/AIij/hU/xT/6Jp4z/wDBFc//ABFH/Cp/&#10;in/0TTxn/wCCK5/+Io/4VP8AFP8A6Jp4z/8ABFc//EUf8Kn+Kf8A0TTxn/4Irn/4ij/hU/xT/wCi&#10;aeM//BFc/wDxFH/Cp/in/wBE08Z/+CK5/wDiKP8AhU/xT/6Jp4z/APBFc/8AxFH/AAqf4p/9E08Z&#10;/wDgiuf/AIij/hU/xT/6Jp4z/wDBFc//ABFH/Cp/in/0TTxn/wCCK5/+Io/4VP8AFP8A6Jp4z/8A&#10;BFc//EUf8Kn+Kf8A0TTxn/4Irn/4ij/hU/xT/wCiaeM//BFc/wDxFH/Cp/in/wBE08Z/+CK5/wDi&#10;KP8AhU/xT/6Jp4z/APBFc/8AxFH/AAqf4p/9E08Z/wDgiuf/AIij/hU/xT/6Jp4z/wDBFc//ABFH&#10;/Cp/in/0TTxn/wCCK5/+Io/4VP8AFP8A6Jp4z/8ABFc//EUf8Kn+Kf8A0TTxn/4Irn/4ij/hU/xT&#10;/wCiaeM//BFc/wDxFL/wqf4p/wDRNPGf/gjuf/iKP+FTfFP/AKJp4z/8EVz/APEV71+0/wCB/G2s&#10;fDj4OWWk+DvEOoXGneF44b2G202aV7eQQ24KSKq5RgVIIPQiuV0X4Z+PfGfwik8N6r4H8SWHiHws&#10;ZLvRZ73S5oEu7ORgZrTe6gb1cmVAf7zgdai+MXgPx9aaZo3w38MeAPFl3o2gqZby8t9GuHi1HUZA&#10;POnUhMFF4jQ/3U96o3Xw3+Ih+ANhpo8BeKDfr4purhrRdIuPNWI2tuocpszsLKwB9RXBt8J/ikTk&#10;fDTxlz/1Arn/AOIpP+FT/FP/AKJp4z/8EVz/APEUf8Kn+Kf/AETTxn/4Irn/AOIo/wCFT/FP/omn&#10;jP8A8EVz/wDEUf8ACp/in/0TTxn/AOCK5/8AiK+vv+CfnhjxL4X0LxZD4k8Pavoslxc27Qx6hZSW&#10;5kAVwSocDNfUq9KWiiiiiiiiiiiiiiiiiiiiiiiiiiiiiiiiiiiiiiiiiiiiiiiiiiiiiiivE/jp&#10;8Q9dj+IXhv4ReBL+Cw8S6+TLc6jIiyf2faqGZmVDw0hVJCAf7o9cij4u+FfxR0jSpdW8A/GPxTea&#10;zApk+x608Vxb3RHJRRsAjz2yCO3HWvI9d8QfF6X9nzUvinN8R9e07XNO1R7TU9J+zxJDE32hYgiA&#10;KCpG9eCT3qt+ydrHxQ+L3iPVo9b+KfiWz0zSoI3lW0kjEsryFgoDMpC/dPY1i/tN+Lvi18KPiY3h&#10;yw+J/iC80+4s4720ed08wRszoVbaoBIaNucDIxXpdz4W+OEnwJ0/x9ovxc1m+1mfTItUl0+SGMRv&#10;C8Yk2IcZ3qpHJ64I9K8o+AHxM+LXxE+KmmeEdQ+KWradDd+azSCGJnfZGz7F3LgE7SPzr7+uI3mt&#10;ZYUneF3QosyY3KSCNwyMZ79K+Jfjzqvxu8B/EhPCmgfFHVdbSXSJNWAZIkkigiWRpN+FxwImIPfg&#10;Vh/s8+MfjV8W/Hc/hmL4r6lpKw2L3sly1tHMdquigBOOcyDvXr/xU8BfHbwp4Lv/ABDoHxs1PW5N&#10;Pge4ntJbBIHeNRucowLZIAJwRXmv7SHij4u/DO58O32k/E7XL3R/EFj9ptTdJCJo2CxmRGwgB/1i&#10;kcdDjtXd/BjQfjF8Rvg7Z+NIvjVrFhqV8Z/s1u1nE8OI5WjAY4B5ZOo6ZxWP8Bv2ivGlv8Ul+Gvx&#10;SkguriS+bTVvliWOWG5DlFRwoAZSw2g4B5HXmvsUdK4n4s+FvEvinSIofC/jbUfCl9blmWW1jV1n&#10;JGArgjOAfT1r4g+G/wASfjT4p+LOl+A7r4kaxZPdX5tLiUeW3l7S28qCvX5Tivu/xClvpngC7TU/&#10;El9p0FnZYn1cyos6Ki8ylipXefpya+Zvgpp3x0+I+r3mr/8ACzPEOleCVuZBYX81tH9pv4Q5Csil&#10;ABkdWxgHNV/2tb74n/CJdF1Dw/8AFTxJe6fqLvEyX3ktLHIgByGSNQVIPp+dbP7KkPxM+KPgy+8T&#10;eJfit4ltLZLt7S1hsPs4YuqKS7s8TZX58BRjpXj3xn+J/wAbfht8TtX8IS/EnULxbCRDFOYYh5kb&#10;qsiFht67WAI+tfVv7MfxmsPix4RH2gx2/iKwQLqVqG+8OgmT/ZbuOxyPrL+0VoHi8+EdZ8W+FPiH&#10;rHh6fSNLluTZRRxvbTCJGkPG3crEDG7J6dK81+BvjjX/AA38FJfjN8UfH+pavYXQmh0/SWCEMyyF&#10;FwcAtKzRMAOgGSfUUPhVqnxc/aG1PUNeuPF+o+CPBttP5ENvopEc0rcEqspGSQCMvyM9FrvPFPwy&#10;+KHhLTn1n4Z/FHxRrF5bLvfSfElyt7HeAdUVyAVJHTp/vLWr+y18TPEXxN0XxJfeJ7K0sL3T9V+y&#10;C0gRlEKiJMqdxJJ378+9eyjpRRRRRRRRRRRRRRRRRRRRRRRRRRRRRRRRRRRRRRRRRRRRRRRRRRRR&#10;RRRRXwL+2dceJfA37T9r420yaS2mktbe50646r+7Xy3T3GQcj0f3rvfAP7amk3DQ2njbwpPYcBXv&#10;NNm81M/3jEwDKo9mY+1dp+1LdeGdS/ZR8V+IfC01vcWGtz2d4Z4HJSaQ3NurNjscRgEeoOec15x/&#10;wTQX/S/HjY6R6f8AzuK5L/go2x/4XZoo7f8ACNwn87m5r7Q+DoC/CLwauMj+wbEdf+ndK/Pv42aJ&#10;dfBX9pGa60NDHBaXsWr6YCOPKdt2z6Bg8f0U1+jnh7XNP1vwtY+IbOVfsN9Zx3cbn/nm6Bhn8DXy&#10;/wDD23b4gr8ZfjVfhvst3pl/o+hhui2scDbnH1Cx/jvrxT9iLxf4b8FfF681PxTq1vpdjPo01us8&#10;5O3zDLC4XIHHCGvrGw+PHhfxd8ZdC+H/AISu7XVtPvre6fUboxtsykRZYkyBu6MWPpivIv8AgpdG&#10;qQ/D/YoUJ/aKgAYAGLbivXP2OdT0yz/Zh8MT3N/awR2yXXnvJKqiL/Spj82enHPNfLOk6RcfFP8A&#10;bCvNQ8HRGfS08RLfy3iDMaW8UoJlLejFePUkV+iqkFQQcgihuh+lfmj8IdT07Rf2s7fVtXvbexsL&#10;XXL6Se4ncIkagTck/wCfSvVdd+NWk/Gz43aF4E1WW5034etfhDEjYbU5h/qROe0TOFGwf3vXBX7V&#10;s7eG0tIbW2hjgghQRxxRqFVFAwFAHQAcV8nf8FKf+RO8If8AYQn/APRa11n/AAT3/wCSBv8A9hm5&#10;/wDQYq4Px78OtG+J37Yfjrwvq8ktuX8Mw3FrcRH5oJ1W1CvjoRgkEenvyPneeLxz8A/i9hX+xazp&#10;UmVbnybyBj1A/ijcdv5Ecfc8PxF0b4pfsy+KPEGlMIpm8P30V7aLJlrWcW77kPt3B7gg18NfEXxb&#10;dXnwg+GvguN8WWnWN1eyqv8AFNLe3CjP+6ijH++a/QX9mfRbbQvgH4Ls7ZQFm0iG8cju86+c3/j0&#10;hr0UnrgkHH41zvhvwfpPh/xN4g1vTIzDJrssM13EOE81EKbwOxYYz7jNdGvQUtFFFFFFFFFFFFFF&#10;FFFFFFFFFFFFFFFFFFFFFFFFFFFFFFFFFFFFFFFFFcX418PeBPibZ6n4V8QWVrq502ZY7iJtyS2k&#10;rxrIpRxgqSjqcqec4PQivlv4o/sZ3VtbXGofD3xEbwKCy6bqKBZDgfdWVeGbrgMo+teZeAtX1Fv2&#10;VPiv4YuzILfT73S54o2/5ZvJchZBj/tkteq/8E0CPtPj1OxXT/53Fcf/AMFGmB+OGkAdV8OQA/8A&#10;gTcmvtH4JMG+DPghh0Ph6wP/AJLpXhn/AAUI8BDWvAVl45soVN5oUnlXRH3ntpSBn32vgj2Zq8Y+&#10;Gnxtv7b9m7UvhXZiafxLeXi6XowA/wCXa6OHGfVSXUehkT0r69n8KWvgb9mnUPCdoyvHpvhm6ieR&#10;RgSSeQ7SP/wJyzfjXxz+wNoula58aruDWNNstQht9EmnjjuoVkVXEsKhgGBGcO1fZmp/CjwyPiN4&#10;V8a6HpOnaRfaNcXBuWtbVYjdQy20ke1tgALB3QjPbdXz9/wUtw1n4E5yUlvwT6cW1czoHwM0Xxf+&#10;xvp3i/Q9LEXjCAXd40yMxa8SO5lQxEE4/wBWo24HUAd6sf8ABPj4jQ6Xr1/8OdSlVIdVb7XprP2u&#10;FUb4/wDgSKCPdPevuRRhQPSg8HNfmL8M/D2m+L/2o7fQNYtzcafd6/cmeLOBIqtI+0+x28+orpv2&#10;z/hOnw58fReIPD9r9m8P6y5kt0hGFtbgDLxj0BxuUdhkdq+qP2Rvi2nxM+HcdrqVxv8AEmjokGoF&#10;jlpx0Sf/AIEB83+0DXmX/BSr/kVfBv8A1/XP/otK7H/gnv8A8kDf/sM3P/oMdVvCf/KQTxd/2Ksf&#10;8rSu2/aZ+DWmfFrwkY08u08Q2KltNvT0yesUmOqN+YPI7hvz90XX/GPwp8SeIdDaJrO4ntrjStVs&#10;J+UkV1ZDkDhsbtyt9McGq3jTRrmy8HeBtYdW+zanpVwY5MfxxX1yjL+A2n/gVfo5+zBrUWu/ADwZ&#10;dxtnydLjsnHcPBmE/rHXG/tbfDu0uvh/4i8daRqmt6d4gsbdbkvBqk6wyJGFDAxbti/ID90DJ5OS&#10;TXk//BP7TrvxJr+v+Kdb1nVbuTRRDHZxy30rRhplkDswJwflUCvtOGRJYxJGwdG5DA5Bp1FFFFFF&#10;FFFFFFFFFFFFFFFFFFFFFFFFFFFFFFFFFFFFFFFFFFFFFFFFFfM/x+1bxp8KvjhZfEbwx4fvta0D&#10;WNPitdftreBpFZoXIVyVzscI6hSeDgiukP7TngG80ffolj4j1LXHXEGkJpU3nPKRgIW27Bz3BrwH&#10;x74a1DwD+z7r2j67pl5N43+IGoRalc2trbNItnBFMJAsjgY3AluOxfHam/sNeK7X4e+JPENr4ssd&#10;S0611aCHyLp7GYxq8Rc7TtU4yJOvtXN/tk62PiJ8Xk1XwxpWrXWm2OmxWIujYyqkzK8jll3KDjMm&#10;ORzjPevcfhl+0joPhz4U+H9E1HwX40fVdJ0yCykig03ckhijEYYOWHBCg8jjNY/hbxD45/aM+K1v&#10;Z6/4Wu9F+HemRzS3VpIjgTO0LxpvkIAeTLghQPlAP1PJfspfBa9tf2jNa/t+0Y2ngq5YqXHE1wSf&#10;s7D22fvQfZa+o/2kvE1l4X+DXiCa7huZ5NQs5dOtoraMu7zTROq9OgHJJ9BXwz+yt4tl+F/xVTxB&#10;rWjaw2mz2Utncm3tGd1DbWUheM/Mi19DfEH9rMGzez+H/gXX73UZcRxXGo2hjjVj0KopZpDkjAO3&#10;mvA/jy+tz+D/AAx4f1dNU1HxVFdXuqeIWa3kIhnuvK8uLcRjKxxrkD7p47V9A/sN/EWwHgPT/hnq&#10;8F5Z6zaz3H2BJLWTZcwsWmJ37doILODk9MV4Z+0H8JvFXwp+K7eJPCOm3raIbxdQ0q8tYWdbRw2/&#10;y22j5SrDAzwVx3zX2P8AAT4pXXxJ0QXF74O13QbmCGM3E13bhLWaU5BEDE7mHfkDGcV2PjrxRpXg&#10;3wzdeI9beYWVqoMnkwtK7EkAKqqO5xX5n+B9d1fw38Z7Hx4ug6kyW+rteSQ+Q24xMxLoOMbthb8q&#10;/QDxdpHhr49/BOe1tZJFtdRUvYz3FsyPa3EbEKxRueGBBHdSQODXwh8ONR8ffA/4tNdNol8bmymN&#10;pqVoISyXMJPzKDjBzgMrDvivUv2z/iNoPxM8O+FLbwnBqlzNbSyz3SSWEsfkF1VQjFlwWyD90kV0&#10;X7FfxU8O+DPAN94R8YR32jyx3sl5BPJZTPHMjqoK/KpwwKHr17c1h6T8ZdOsf2utX+Ih0TWW8OX9&#10;kNM84WTmURqkQEoQjOC8WcdcH1r7T8K67pniXw9Z67o87z2F2heGR4XiLAEg/K4DDkHqK8M/a7+B&#10;Fv8AEXSZfFXhyBYvFthBnauANQjUZ8tv+mgH3W/4CeMFeV8B/CG0+J/7GfhXQbrdp+tae97NYXE0&#10;ZBgl+1zho5B12N0PpgHtisf9nbxV4i+Aj3/gL4qeHtYsNFluTc2eqQ2z3FvE5VVcb0BBQ4B46EnI&#10;yTXZ/H34rw+Ofh/qPgj4VaPrnijU9aQW0s9tpc6W9tEx+cs8iqMlRt9BnJIrmPhJ8D/HXgL4U+Ib&#10;fXY4Zp9WmWVtPsibhoQltcpG0gX/AFm2eWGTYm4/usjcflHuHwL0a80iPV99rcW9lI4EZlt5LcTS&#10;iactKsUv7wAxtbrl8sShGWADH//ZUEsDBBQABgAIAAAAIQBxQeF03wAAAAoBAAAPAAAAZHJzL2Rv&#10;d25yZXYueG1sTI9Ba8MwDIXvg/0Ho8FurZ0tGyWNU0rZdiqDtYPRmxqrSWhsh9hN0n8/9bTdnvTE&#10;0/fy1WRbMVAfGu80JHMFglzpTeMqDd/799kCRIjoDLbekYYrBVgV93c5ZsaP7ouGXawEh7iQoYY6&#10;xi6TMpQ1WQxz35Fj7+R7i5HHvpKmx5HDbSuflHqVFhvHH2rsaFNTed5drIaPEcf1c/I2bM+nzfWw&#10;f/n82Sak9ePDtF6CiDTFv2O44TM6FMx09Bdngmg1cJGoYZakKYibrRaKV0dWacpKFrn8X6H4B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BjV/zbAMAAAUKAAAOAAAA&#10;AAAAAAAAAAAAADwCAABkcnMvZTJvRG9jLnhtbFBLAQItAAoAAAAAAAAAIQCqfxRw5x0AAOcdAAAV&#10;AAAAAAAAAAAAAAAAANQFAABkcnMvbWVkaWEvaW1hZ2UxLmpwZWdQSwECLQAUAAYACAAAACEAcUHh&#10;dN8AAAAKAQAADwAAAAAAAAAAAAAAAADuIwAAZHJzL2Rvd25yZXYueG1sUEsBAi0AFAAGAAgAAAAh&#10;AFhgsxu6AAAAIgEAABkAAAAAAAAAAAAAAAAA+iQAAGRycy9fcmVscy9lMm9Eb2MueG1sLnJlbHNQ&#10;SwUGAAAAAAYABgB9AQAA6yUAAAAA&#10;">
                <v:shape id="Picture 13" o:spid="_x0000_s1036" type="#_x0000_t75" alt="SilverKing Logo" style="position:absolute;left:1152;top:576;width:9792;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kEwwAAANsAAAAPAAAAZHJzL2Rvd25yZXYueG1sRE9La8JA&#10;EL4L/odlBG91o2DR6CoiVrQ9iI+DxzE7JiHZ2TS7xvTfdwsFb/PxPWe+bE0pGqpdblnBcBCBIE6s&#10;zjlVcDl/vE1AOI+ssbRMCn7IwXLR7cwx1vbJR2pOPhUhhF2MCjLvq1hKl2Rk0A1sRRy4u60N+gDr&#10;VOoanyHclHIURe/SYM6hIcOK1hklxelhFOyK8fX2vT3sp4/916S5FJuWPwul+r12NQPhqfUv8b97&#10;p8P8Mfz9Eg6Qi18AAAD//wMAUEsBAi0AFAAGAAgAAAAhANvh9svuAAAAhQEAABMAAAAAAAAAAAAA&#10;AAAAAAAAAFtDb250ZW50X1R5cGVzXS54bWxQSwECLQAUAAYACAAAACEAWvQsW78AAAAVAQAACwAA&#10;AAAAAAAAAAAAAAAfAQAAX3JlbHMvLnJlbHNQSwECLQAUAAYACAAAACEA0a7pBMMAAADbAAAADwAA&#10;AAAAAAAAAAAAAAAHAgAAZHJzL2Rvd25yZXYueG1sUEsFBgAAAAADAAMAtwAAAPcCAAAAAA==&#10;">
                  <v:imagedata r:id="rId10" o:title="SilverKing Logo"/>
                </v:shape>
                <v:shape id="Text Box 14" o:spid="_x0000_s1037" type="#_x0000_t202" style="position:absolute;left:720;top:1440;width:1080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D851E0F" w14:textId="77777777" w:rsidR="00971165" w:rsidRPr="00ED1501" w:rsidRDefault="00971165">
                        <w:pPr>
                          <w:pStyle w:val="NormalWeb"/>
                          <w:bidi/>
                          <w:spacing w:before="80" w:beforeAutospacing="0" w:after="80" w:afterAutospacing="0"/>
                          <w:jc w:val="center"/>
                          <w:rPr>
                            <w:rFonts w:ascii="Arial" w:hAnsi="Arial"/>
                            <w:b/>
                            <w:bCs/>
                            <w:rtl/>
                          </w:rPr>
                        </w:pPr>
                        <w:r>
                          <w:rPr>
                            <w:rFonts w:ascii="Arial" w:hAnsi="Arial" w:hint="cs"/>
                            <w:b/>
                            <w:bCs/>
                            <w:rtl/>
                          </w:rPr>
                          <w:t>دليل تقني</w:t>
                        </w:r>
                      </w:p>
                      <w:p w14:paraId="76DF0DBF" w14:textId="77777777" w:rsidR="00971165" w:rsidRPr="00ED1501" w:rsidRDefault="00971165">
                        <w:pPr>
                          <w:pStyle w:val="NormalWeb"/>
                          <w:bidi/>
                          <w:spacing w:before="80" w:beforeAutospacing="0" w:after="80" w:afterAutospacing="0"/>
                          <w:jc w:val="center"/>
                          <w:rPr>
                            <w:rFonts w:ascii="Arial" w:hAnsi="Arial"/>
                            <w:b/>
                            <w:bCs/>
                            <w:rtl/>
                          </w:rPr>
                        </w:pPr>
                        <w:r>
                          <w:rPr>
                            <w:rFonts w:ascii="Arial" w:hAnsi="Arial" w:hint="cs"/>
                            <w:b/>
                            <w:bCs/>
                            <w:rtl/>
                          </w:rPr>
                          <w:t xml:space="preserve">مجمد </w:t>
                        </w:r>
                        <w:r>
                          <w:rPr>
                            <w:rFonts w:ascii="Arial" w:hAnsi="Arial"/>
                            <w:b/>
                            <w:bCs/>
                          </w:rPr>
                          <w:t>Siver King</w:t>
                        </w:r>
                        <w:r>
                          <w:rPr>
                            <w:rFonts w:ascii="Arial" w:hAnsi="Arial" w:hint="cs"/>
                            <w:b/>
                            <w:bCs/>
                            <w:rtl/>
                          </w:rPr>
                          <w:t xml:space="preserve"> متحرك</w:t>
                        </w:r>
                      </w:p>
                      <w:p w14:paraId="661F5298" w14:textId="77777777" w:rsidR="00971165" w:rsidRPr="00ED1501" w:rsidRDefault="00971165">
                        <w:pPr>
                          <w:bidi/>
                          <w:spacing w:before="80" w:after="80"/>
                          <w:jc w:val="center"/>
                          <w:rPr>
                            <w:rFonts w:ascii="Arial" w:hAnsi="Arial"/>
                            <w:sz w:val="18"/>
                            <w:rtl/>
                          </w:rPr>
                        </w:pPr>
                        <w:r>
                          <w:rPr>
                            <w:rFonts w:ascii="Arial" w:hAnsi="Arial" w:hint="cs"/>
                            <w:b/>
                            <w:bCs/>
                            <w:rtl/>
                          </w:rPr>
                          <w:t xml:space="preserve">الطراز </w:t>
                        </w:r>
                        <w:r>
                          <w:rPr>
                            <w:rFonts w:ascii="Arial" w:hAnsi="Arial"/>
                            <w:b/>
                            <w:bCs/>
                          </w:rPr>
                          <w:t>SKFMW34-EL 230V</w:t>
                        </w:r>
                      </w:p>
                    </w:txbxContent>
                  </v:textbox>
                </v:shape>
                <v:shape id="Text Box 15" o:spid="_x0000_s1038" type="#_x0000_t202" style="position:absolute;left:720;top:2736;width:10800;height:1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0E24838" w14:textId="65BAC82A" w:rsidR="00971165" w:rsidRPr="00FB504E" w:rsidRDefault="00971165" w:rsidP="00E92D61">
                        <w:pPr>
                          <w:pStyle w:val="BodyText10"/>
                          <w:bidi/>
                          <w:rPr>
                            <w:rtl/>
                          </w:rPr>
                        </w:pPr>
                        <w:r>
                          <w:rPr>
                            <w:rFonts w:hint="cs"/>
                            <w:rtl/>
                          </w:rPr>
                          <w:t>شكرًا جزيلاً لكم لشرائكم معدات تجهيز الطعام من‏</w:t>
                        </w:r>
                        <w:r>
                          <w:t>Silver King</w:t>
                        </w:r>
                        <w:r>
                          <w:rPr>
                            <w:rFonts w:hint="cs"/>
                            <w:rtl/>
                          </w:rPr>
                          <w:t xml:space="preserve">. إن هدفنا هو تزويد عملائنا بأكثر المعدات موثوقية في الصناعة في الوقت الراهن. يُرجى قراءة هذا الدليل ومعلومات الضمان المرفقة معه بعناية قبل تشغيل جهازك الجديد من </w:t>
                        </w:r>
                        <w:r>
                          <w:t>Silver King</w:t>
                        </w:r>
                        <w:r>
                          <w:rPr>
                            <w:rFonts w:hint="cs"/>
                            <w:rtl/>
                          </w:rPr>
                          <w:t>.</w:t>
                        </w:r>
                      </w:p>
                      <w:p w14:paraId="13F965A9" w14:textId="77777777" w:rsidR="00971165" w:rsidRPr="00FB504E" w:rsidRDefault="00971165" w:rsidP="00676205">
                        <w:pPr>
                          <w:pStyle w:val="BodyText10"/>
                          <w:rPr>
                            <w:lang w:val="en-US"/>
                          </w:rPr>
                        </w:pPr>
                      </w:p>
                      <w:p w14:paraId="61BDCBA6" w14:textId="77777777" w:rsidR="00971165" w:rsidRPr="00FB504E" w:rsidRDefault="00971165" w:rsidP="00676205">
                        <w:pPr>
                          <w:pStyle w:val="BodyText10"/>
                          <w:bidi/>
                          <w:rPr>
                            <w:rtl/>
                          </w:rPr>
                        </w:pPr>
                        <w:r>
                          <w:rPr>
                            <w:rFonts w:hint="cs"/>
                            <w:b/>
                            <w:bCs/>
                            <w:color w:val="auto"/>
                            <w:rtl/>
                          </w:rPr>
                          <w:t>فتح العبوة والتحقق من وجود تلفيات أو أضرار</w:t>
                        </w:r>
                      </w:p>
                      <w:p w14:paraId="493A958B" w14:textId="63C7F61C" w:rsidR="00971165" w:rsidRPr="00FB504E" w:rsidRDefault="00971165" w:rsidP="00E92D61">
                        <w:pPr>
                          <w:pStyle w:val="BodyText10"/>
                          <w:bidi/>
                          <w:rPr>
                            <w:rtl/>
                          </w:rPr>
                        </w:pPr>
                        <w:r>
                          <w:rPr>
                            <w:rFonts w:hint="cs"/>
                            <w:rtl/>
                          </w:rPr>
                          <w:t xml:space="preserve">عند استلام جهازك الجديد من </w:t>
                        </w:r>
                        <w:r>
                          <w:t>Silver King</w:t>
                        </w:r>
                        <w:r>
                          <w:rPr>
                            <w:rFonts w:hint="cs"/>
                            <w:rtl/>
                          </w:rPr>
                          <w:t>، أخرِجه من العبوة على الفور للتحقق من عدم حدوث تلفيات أو أضرار في أثناء الشحن، واتبع في ذلك التعليمات المطبوعة على الجزء الخارجي من الحاوية. وفي حالة وجود تلفيات أو أضرار، أبلغ جهة الشحن المسؤولة عن النقل بالأمر وقدم طلبًا مكتوبًا لإثبات سوء النقل والمناولة. وتأكد من الاحتفاظ بجميع مواد التغليف والتعبئة في حالة الرغبة في تقديم طلب.</w:t>
                        </w:r>
                      </w:p>
                      <w:p w14:paraId="6787C119" w14:textId="77777777" w:rsidR="00971165" w:rsidRPr="00FB504E" w:rsidRDefault="00971165" w:rsidP="00676205">
                        <w:pPr>
                          <w:pStyle w:val="BodyText10"/>
                          <w:rPr>
                            <w:lang w:val="en-US"/>
                          </w:rPr>
                        </w:pPr>
                      </w:p>
                      <w:p w14:paraId="5E07C07C" w14:textId="77777777" w:rsidR="00971165" w:rsidRPr="00041916" w:rsidRDefault="00971165" w:rsidP="00676205">
                        <w:pPr>
                          <w:autoSpaceDE w:val="0"/>
                          <w:autoSpaceDN w:val="0"/>
                          <w:bidi/>
                          <w:adjustRightInd w:val="0"/>
                          <w:spacing w:line="220" w:lineRule="atLeast"/>
                          <w:jc w:val="both"/>
                          <w:rPr>
                            <w:rFonts w:ascii="Arial" w:hAnsi="Arial"/>
                            <w:b/>
                            <w:color w:val="000000"/>
                            <w:sz w:val="18"/>
                            <w:szCs w:val="18"/>
                            <w:rtl/>
                          </w:rPr>
                        </w:pPr>
                        <w:r>
                          <w:rPr>
                            <w:rFonts w:ascii="Arial" w:hAnsi="Arial" w:hint="cs"/>
                            <w:b/>
                            <w:bCs/>
                            <w:color w:val="000000"/>
                            <w:sz w:val="18"/>
                            <w:szCs w:val="18"/>
                            <w:rtl/>
                          </w:rPr>
                          <w:t>احتياطات واجبة قبل استخدام هذا المنتج</w:t>
                        </w:r>
                      </w:p>
                      <w:p w14:paraId="6A703E2B" w14:textId="77777777" w:rsidR="00971165" w:rsidRDefault="00971165" w:rsidP="00676205">
                        <w:pPr>
                          <w:numPr>
                            <w:ilvl w:val="0"/>
                            <w:numId w:val="12"/>
                          </w:numPr>
                          <w:autoSpaceDE w:val="0"/>
                          <w:autoSpaceDN w:val="0"/>
                          <w:bidi/>
                          <w:adjustRightInd w:val="0"/>
                          <w:spacing w:line="220" w:lineRule="atLeast"/>
                          <w:jc w:val="both"/>
                          <w:rPr>
                            <w:rFonts w:ascii="Arial" w:hAnsi="Arial"/>
                            <w:color w:val="000000"/>
                            <w:sz w:val="18"/>
                            <w:szCs w:val="18"/>
                            <w:rtl/>
                          </w:rPr>
                        </w:pPr>
                        <w:r>
                          <w:rPr>
                            <w:rFonts w:ascii="Arial" w:hAnsi="Arial" w:hint="cs"/>
                            <w:color w:val="000000"/>
                            <w:sz w:val="18"/>
                            <w:szCs w:val="18"/>
                            <w:rtl/>
                          </w:rPr>
                          <w:t xml:space="preserve">وهذا الجهاز غير مناسب للاستخدام من قِبل الأشخاص المصابين بإعاقات </w:t>
                        </w:r>
                        <w:proofErr w:type="gramStart"/>
                        <w:r>
                          <w:rPr>
                            <w:rFonts w:ascii="Arial" w:hAnsi="Arial" w:hint="cs"/>
                            <w:color w:val="000000"/>
                            <w:sz w:val="18"/>
                            <w:szCs w:val="18"/>
                            <w:rtl/>
                          </w:rPr>
                          <w:t>بدنية</w:t>
                        </w:r>
                        <w:proofErr w:type="gramEnd"/>
                        <w:r>
                          <w:rPr>
                            <w:rFonts w:ascii="Arial" w:hAnsi="Arial" w:hint="cs"/>
                            <w:color w:val="000000"/>
                            <w:sz w:val="18"/>
                            <w:szCs w:val="18"/>
                            <w:rtl/>
                          </w:rPr>
                          <w:t xml:space="preserve"> أو حركية أو عقلية أو نقص الخبرات والمعرفة ما لم يكونوا تحت إشراف شخص مسؤول عن سلامتهم أو يتلقوا توجيهات بشأن استخدام الجهاز من هذا الشخص (ويسري ذلك على الأطفال).</w:t>
                        </w:r>
                      </w:p>
                      <w:p w14:paraId="6F0DF1C0"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color w:val="000000"/>
                            <w:sz w:val="18"/>
                            <w:szCs w:val="18"/>
                            <w:rtl/>
                          </w:rPr>
                        </w:pPr>
                        <w:r>
                          <w:rPr>
                            <w:rFonts w:ascii="Arial" w:hAnsi="Arial" w:hint="cs"/>
                            <w:color w:val="000000"/>
                            <w:sz w:val="18"/>
                            <w:szCs w:val="18"/>
                            <w:rtl/>
                          </w:rPr>
                          <w:t>يتعين عدم لعب الأطفال بهذا الجهاز.</w:t>
                        </w:r>
                      </w:p>
                      <w:p w14:paraId="050055CE"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sz w:val="18"/>
                            <w:szCs w:val="18"/>
                            <w:rtl/>
                          </w:rPr>
                        </w:pPr>
                        <w:r>
                          <w:rPr>
                            <w:rFonts w:ascii="Arial" w:hAnsi="Arial" w:hint="cs"/>
                            <w:sz w:val="18"/>
                            <w:szCs w:val="18"/>
                            <w:rtl/>
                          </w:rPr>
                          <w:t>تحلَّ بالحذر الكافي عند تنظيف المكثف لأن الريشات حادة للغاية.</w:t>
                        </w:r>
                      </w:p>
                      <w:p w14:paraId="78E86778"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sz w:val="18"/>
                            <w:szCs w:val="18"/>
                            <w:rtl/>
                          </w:rPr>
                        </w:pPr>
                        <w:r>
                          <w:rPr>
                            <w:rFonts w:ascii="Arial" w:hAnsi="Arial" w:hint="cs"/>
                            <w:sz w:val="18"/>
                            <w:szCs w:val="18"/>
                            <w:rtl/>
                          </w:rPr>
                          <w:t>وبالنسبة إلى الأجهزة التي لها تصنيف هرتز مزدوج، فإن التشغيل العادي لا يتطلب تعديلات.</w:t>
                        </w:r>
                      </w:p>
                      <w:p w14:paraId="06D66A2C"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color w:val="000000"/>
                            <w:sz w:val="18"/>
                            <w:szCs w:val="18"/>
                            <w:rtl/>
                          </w:rPr>
                        </w:pPr>
                        <w:r>
                          <w:rPr>
                            <w:rFonts w:ascii="Arial" w:hAnsi="Arial" w:hint="cs"/>
                            <w:color w:val="000000"/>
                            <w:sz w:val="18"/>
                            <w:szCs w:val="18"/>
                            <w:rtl/>
                          </w:rPr>
                          <w:t>فإذا كان كابل الطاقة تالفًا، فإنه يتعين استبداله من الجهة المصنعة، أو وكيل الصيانة التابع لها، أو غير ذلك من الأشخاص المؤهلين بشكل مماثل، وذلك لتجنب المخاطر.</w:t>
                        </w:r>
                      </w:p>
                      <w:p w14:paraId="6AB3CBF6"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sz w:val="18"/>
                            <w:szCs w:val="18"/>
                            <w:rtl/>
                          </w:rPr>
                        </w:pPr>
                        <w:r>
                          <w:rPr>
                            <w:rFonts w:ascii="Arial" w:hAnsi="Arial" w:hint="cs"/>
                            <w:sz w:val="18"/>
                            <w:szCs w:val="18"/>
                            <w:rtl/>
                          </w:rPr>
                          <w:t>إن جهاز التبريد هذا غير مخصص للاستخدام في ارتفاعات تزيد على 2000 متر.</w:t>
                        </w:r>
                      </w:p>
                      <w:p w14:paraId="0EA47C21" w14:textId="77777777" w:rsidR="00971165" w:rsidRPr="001232E8" w:rsidRDefault="00971165" w:rsidP="00676205">
                        <w:pPr>
                          <w:numPr>
                            <w:ilvl w:val="0"/>
                            <w:numId w:val="12"/>
                          </w:numPr>
                          <w:autoSpaceDE w:val="0"/>
                          <w:autoSpaceDN w:val="0"/>
                          <w:bidi/>
                          <w:adjustRightInd w:val="0"/>
                          <w:spacing w:line="220" w:lineRule="atLeast"/>
                          <w:jc w:val="both"/>
                          <w:rPr>
                            <w:rFonts w:ascii="Arial" w:hAnsi="Arial"/>
                            <w:sz w:val="18"/>
                            <w:szCs w:val="18"/>
                            <w:rtl/>
                          </w:rPr>
                        </w:pPr>
                        <w:r>
                          <w:rPr>
                            <w:rFonts w:ascii="Arial" w:hAnsi="Arial" w:hint="cs"/>
                            <w:sz w:val="18"/>
                            <w:szCs w:val="18"/>
                            <w:rtl/>
                          </w:rPr>
                          <w:t xml:space="preserve">لا تخزن مواد قابلة للانفجار في هذا الجهاز، ومن ذلك مثلاً عبوات </w:t>
                        </w:r>
                        <w:proofErr w:type="spellStart"/>
                        <w:r>
                          <w:rPr>
                            <w:rFonts w:ascii="Arial" w:hAnsi="Arial" w:hint="cs"/>
                            <w:sz w:val="18"/>
                            <w:szCs w:val="18"/>
                            <w:rtl/>
                          </w:rPr>
                          <w:t>الأيروسول</w:t>
                        </w:r>
                        <w:proofErr w:type="spellEnd"/>
                        <w:r>
                          <w:rPr>
                            <w:rFonts w:ascii="Arial" w:hAnsi="Arial" w:hint="cs"/>
                            <w:sz w:val="18"/>
                            <w:szCs w:val="18"/>
                            <w:rtl/>
                          </w:rPr>
                          <w:t xml:space="preserve"> التي بها حشوة دافعة قابلة للاشتعال.</w:t>
                        </w:r>
                      </w:p>
                      <w:p w14:paraId="573AB6B5" w14:textId="77777777" w:rsidR="00971165" w:rsidRPr="001232E8" w:rsidRDefault="00971165" w:rsidP="00676205">
                        <w:pPr>
                          <w:numPr>
                            <w:ilvl w:val="0"/>
                            <w:numId w:val="12"/>
                          </w:numPr>
                          <w:autoSpaceDE w:val="0"/>
                          <w:autoSpaceDN w:val="0"/>
                          <w:bidi/>
                          <w:adjustRightInd w:val="0"/>
                          <w:contextualSpacing/>
                          <w:rPr>
                            <w:rFonts w:ascii="Arial" w:hAnsi="Arial"/>
                            <w:color w:val="231F20"/>
                            <w:sz w:val="18"/>
                            <w:szCs w:val="18"/>
                            <w:rtl/>
                          </w:rPr>
                        </w:pPr>
                        <w:r>
                          <w:rPr>
                            <w:rFonts w:ascii="Arial" w:hAnsi="Arial" w:hint="cs"/>
                            <w:color w:val="231F20"/>
                            <w:sz w:val="18"/>
                            <w:szCs w:val="18"/>
                            <w:rtl/>
                          </w:rPr>
                          <w:t xml:space="preserve">وتحلَّ بالحذر عند تحريك جهاز التبريد هذا وتركيبه وصيانته واستخدامه لتجنب إلحاق الضرر بأنابيب التبريد أو زيادة </w:t>
                        </w:r>
                        <w:proofErr w:type="gramStart"/>
                        <w:r>
                          <w:rPr>
                            <w:rFonts w:ascii="Arial" w:hAnsi="Arial" w:hint="cs"/>
                            <w:color w:val="231F20"/>
                            <w:sz w:val="18"/>
                            <w:szCs w:val="18"/>
                            <w:rtl/>
                          </w:rPr>
                          <w:t>مخاطر</w:t>
                        </w:r>
                        <w:proofErr w:type="gramEnd"/>
                        <w:r>
                          <w:rPr>
                            <w:rFonts w:ascii="Arial" w:hAnsi="Arial" w:hint="cs"/>
                            <w:color w:val="231F20"/>
                            <w:sz w:val="18"/>
                            <w:szCs w:val="18"/>
                            <w:rtl/>
                          </w:rPr>
                          <w:t xml:space="preserve"> التسريب.</w:t>
                        </w:r>
                      </w:p>
                      <w:p w14:paraId="02802ADB" w14:textId="77777777" w:rsidR="00971165" w:rsidRPr="001232E8" w:rsidRDefault="00971165" w:rsidP="00676205">
                        <w:pPr>
                          <w:numPr>
                            <w:ilvl w:val="0"/>
                            <w:numId w:val="12"/>
                          </w:numPr>
                          <w:autoSpaceDE w:val="0"/>
                          <w:autoSpaceDN w:val="0"/>
                          <w:bidi/>
                          <w:adjustRightInd w:val="0"/>
                          <w:contextualSpacing/>
                          <w:rPr>
                            <w:rFonts w:ascii="Arial" w:hAnsi="Arial"/>
                            <w:color w:val="231F20"/>
                            <w:sz w:val="18"/>
                            <w:szCs w:val="18"/>
                            <w:rtl/>
                          </w:rPr>
                        </w:pPr>
                        <w:r>
                          <w:rPr>
                            <w:rFonts w:ascii="Arial" w:hAnsi="Arial" w:hint="cs"/>
                            <w:color w:val="231F20"/>
                            <w:sz w:val="18"/>
                            <w:szCs w:val="18"/>
                            <w:rtl/>
                          </w:rPr>
                          <w:t xml:space="preserve">وعند استبدال مكونات ما، فإنه يتعين استخدام أجزاء مماثلة ويتعين أن يتولى الصيانة فرد مخول بذلك من قبل الجهة المصنعة وذلك لتقليل </w:t>
                        </w:r>
                        <w:proofErr w:type="gramStart"/>
                        <w:r>
                          <w:rPr>
                            <w:rFonts w:ascii="Arial" w:hAnsi="Arial" w:hint="cs"/>
                            <w:color w:val="231F20"/>
                            <w:sz w:val="18"/>
                            <w:szCs w:val="18"/>
                            <w:rtl/>
                          </w:rPr>
                          <w:t>مخاطر</w:t>
                        </w:r>
                        <w:proofErr w:type="gramEnd"/>
                        <w:r>
                          <w:rPr>
                            <w:rFonts w:ascii="Arial" w:hAnsi="Arial" w:hint="cs"/>
                            <w:color w:val="231F20"/>
                            <w:sz w:val="18"/>
                            <w:szCs w:val="18"/>
                            <w:rtl/>
                          </w:rPr>
                          <w:t xml:space="preserve"> الاشتعال المحتمل أن يحدث في حالة استخدام أجزاء غير صحيحة أو الصيانة غير السليمة.</w:t>
                        </w:r>
                      </w:p>
                      <w:p w14:paraId="09F8B2A8" w14:textId="148A7AD8" w:rsidR="00971165" w:rsidRDefault="00971165" w:rsidP="00E92D61">
                        <w:pPr>
                          <w:pStyle w:val="ListParagraph"/>
                          <w:numPr>
                            <w:ilvl w:val="0"/>
                            <w:numId w:val="12"/>
                          </w:numPr>
                          <w:autoSpaceDE w:val="0"/>
                          <w:autoSpaceDN w:val="0"/>
                          <w:bidi/>
                          <w:spacing w:after="160" w:line="259" w:lineRule="auto"/>
                          <w:contextualSpacing/>
                          <w:rPr>
                            <w:rFonts w:ascii="Arial" w:hAnsi="Arial"/>
                            <w:color w:val="231F20"/>
                            <w:sz w:val="18"/>
                            <w:szCs w:val="18"/>
                            <w:rtl/>
                          </w:rPr>
                        </w:pPr>
                        <w:bookmarkStart w:id="6" w:name="_Hlk14955034"/>
                        <w:r>
                          <w:rPr>
                            <w:rFonts w:ascii="Arial" w:hAnsi="Arial" w:hint="cs"/>
                            <w:color w:val="231F20"/>
                            <w:sz w:val="18"/>
                            <w:szCs w:val="18"/>
                            <w:rtl/>
                          </w:rPr>
                          <w:t xml:space="preserve">إذا كان قد تم نقل الجهاز مؤخرًا على جانبه (أو تم وضعه أفقيًا)، فإنه يُرجى ترك الجهاز قائمًا على الأرض </w:t>
                        </w:r>
                        <w:r w:rsidRPr="00E92D61">
                          <w:rPr>
                            <w:rFonts w:ascii="Arial" w:hAnsi="Arial"/>
                            <w:color w:val="231F20"/>
                            <w:sz w:val="18"/>
                            <w:szCs w:val="18"/>
                            <w:rtl/>
                          </w:rPr>
                          <w:t>فوق العجلات</w:t>
                        </w:r>
                        <w:r>
                          <w:rPr>
                            <w:rFonts w:ascii="Arial" w:hAnsi="Arial" w:hint="cs"/>
                            <w:color w:val="231F20"/>
                            <w:sz w:val="18"/>
                            <w:szCs w:val="18"/>
                            <w:rtl/>
                          </w:rPr>
                          <w:t xml:space="preserve"> (أو الأقدام) لمدة 24 ساعة على الأقل قبل توصيل الجهاز بالكهرباء.</w:t>
                        </w:r>
                        <w:bookmarkEnd w:id="6"/>
                      </w:p>
                      <w:p w14:paraId="4FEE3A60" w14:textId="75886A89" w:rsidR="00971165" w:rsidRDefault="00971165" w:rsidP="006A4A9F">
                        <w:pPr>
                          <w:pStyle w:val="BodyText10"/>
                        </w:pPr>
                      </w:p>
                      <w:p w14:paraId="057C7F23" w14:textId="77777777" w:rsidR="00971165" w:rsidRPr="009319A0" w:rsidRDefault="00971165" w:rsidP="00A50CBE">
                        <w:pPr>
                          <w:autoSpaceDE w:val="0"/>
                          <w:autoSpaceDN w:val="0"/>
                          <w:bidi/>
                          <w:adjustRightInd w:val="0"/>
                          <w:rPr>
                            <w:rFonts w:ascii="Calibri,Bold" w:hAnsi="Calibri,Bold"/>
                            <w:b/>
                            <w:bCs/>
                            <w:rtl/>
                          </w:rPr>
                        </w:pPr>
                        <w:bookmarkStart w:id="7" w:name="_Hlk108422555"/>
                        <w:r>
                          <w:rPr>
                            <w:rFonts w:ascii="Calibri,Bold" w:hAnsi="Calibri,Bold" w:hint="cs"/>
                            <w:b/>
                            <w:bCs/>
                            <w:rtl/>
                          </w:rPr>
                          <w:t xml:space="preserve">اقرأ </w:t>
                        </w:r>
                        <w:r>
                          <w:rPr>
                            <w:rFonts w:ascii="Calibri,Bold" w:hAnsi="Calibri,Bold" w:hint="cs"/>
                            <w:b/>
                            <w:bCs/>
                            <w:sz w:val="32"/>
                            <w:szCs w:val="32"/>
                            <w:rtl/>
                          </w:rPr>
                          <w:t xml:space="preserve">جميع </w:t>
                        </w:r>
                        <w:r>
                          <w:rPr>
                            <w:rFonts w:ascii="Calibri,Bold" w:hAnsi="Calibri,Bold" w:hint="cs"/>
                            <w:b/>
                            <w:bCs/>
                            <w:rtl/>
                          </w:rPr>
                          <w:t>تعليمات السلامة والأمان والتزم بها:</w:t>
                        </w:r>
                      </w:p>
                      <w:p w14:paraId="1426053C" w14:textId="77777777" w:rsidR="00971165" w:rsidRPr="009319A0" w:rsidRDefault="00971165" w:rsidP="00A50CBE">
                        <w:pPr>
                          <w:autoSpaceDE w:val="0"/>
                          <w:autoSpaceDN w:val="0"/>
                          <w:bidi/>
                          <w:adjustRightInd w:val="0"/>
                          <w:rPr>
                            <w:rFonts w:ascii="Calibri,Bold" w:hAnsi="Calibri,Bold"/>
                            <w:b/>
                            <w:bCs/>
                            <w:sz w:val="22"/>
                            <w:szCs w:val="22"/>
                            <w:rtl/>
                          </w:rPr>
                        </w:pPr>
                        <w:r>
                          <w:rPr>
                            <w:rFonts w:ascii="Calibri,Bold" w:hAnsi="Calibri,Bold" w:hint="cs"/>
                            <w:b/>
                            <w:bCs/>
                            <w:sz w:val="22"/>
                            <w:szCs w:val="22"/>
                            <w:rtl/>
                          </w:rPr>
                          <w:t>نظرة عامة على السلامة:</w:t>
                        </w:r>
                      </w:p>
                      <w:p w14:paraId="11A38606" w14:textId="77777777" w:rsidR="00971165" w:rsidRPr="009319A0" w:rsidRDefault="00971165" w:rsidP="00A50CBE">
                        <w:pPr>
                          <w:autoSpaceDE w:val="0"/>
                          <w:autoSpaceDN w:val="0"/>
                          <w:bidi/>
                          <w:adjustRightInd w:val="0"/>
                          <w:rPr>
                            <w:rFonts w:ascii="Calibri" w:hAnsi="Calibri"/>
                            <w:sz w:val="20"/>
                            <w:szCs w:val="20"/>
                            <w:rtl/>
                          </w:rPr>
                        </w:pPr>
                        <w:r>
                          <w:rPr>
                            <w:rFonts w:ascii="Calibri" w:hAnsi="Calibri" w:hint="cs"/>
                            <w:sz w:val="20"/>
                            <w:szCs w:val="20"/>
                            <w:rtl/>
                          </w:rPr>
                          <w:t xml:space="preserve">• اقرأ </w:t>
                        </w:r>
                        <w:r>
                          <w:rPr>
                            <w:rFonts w:ascii="Calibri,Bold" w:hAnsi="Calibri,Bold" w:hint="cs"/>
                            <w:b/>
                            <w:bCs/>
                            <w:sz w:val="20"/>
                            <w:szCs w:val="20"/>
                            <w:rtl/>
                          </w:rPr>
                          <w:t xml:space="preserve">جميع تعليمات السلامة </w:t>
                        </w:r>
                        <w:r>
                          <w:rPr>
                            <w:rFonts w:ascii="Calibri" w:hAnsi="Calibri" w:hint="cs"/>
                            <w:sz w:val="20"/>
                            <w:szCs w:val="20"/>
                            <w:rtl/>
                          </w:rPr>
                          <w:t xml:space="preserve">الواردة في هذا الدليل جميع ملصقات التحذير/ التنبيه الموجودة على الجهاز والتزم بها (شارات أو ملصقات أو بطاقات </w:t>
                        </w:r>
                        <w:proofErr w:type="spellStart"/>
                        <w:r>
                          <w:rPr>
                            <w:rFonts w:ascii="Calibri" w:hAnsi="Calibri" w:hint="cs"/>
                            <w:sz w:val="20"/>
                            <w:szCs w:val="20"/>
                            <w:rtl/>
                          </w:rPr>
                          <w:t>صفائحية</w:t>
                        </w:r>
                        <w:proofErr w:type="spellEnd"/>
                        <w:r>
                          <w:rPr>
                            <w:rFonts w:ascii="Calibri" w:hAnsi="Calibri" w:hint="cs"/>
                            <w:sz w:val="20"/>
                            <w:szCs w:val="20"/>
                            <w:rtl/>
                          </w:rPr>
                          <w:t>).</w:t>
                        </w:r>
                      </w:p>
                      <w:p w14:paraId="495942A3" w14:textId="25891C0F" w:rsidR="00971165" w:rsidRDefault="00971165" w:rsidP="00E92D61">
                        <w:pPr>
                          <w:autoSpaceDE w:val="0"/>
                          <w:autoSpaceDN w:val="0"/>
                          <w:bidi/>
                          <w:adjustRightInd w:val="0"/>
                          <w:rPr>
                            <w:rFonts w:ascii="Calibri" w:hAnsi="Calibri"/>
                            <w:sz w:val="20"/>
                            <w:szCs w:val="20"/>
                            <w:rtl/>
                          </w:rPr>
                        </w:pPr>
                        <w:r>
                          <w:rPr>
                            <w:rFonts w:ascii="Calibri" w:hAnsi="Calibri" w:hint="cs"/>
                            <w:sz w:val="20"/>
                            <w:szCs w:val="20"/>
                            <w:rtl/>
                          </w:rPr>
                          <w:t>• اقرأ واستوعب جميع تعليمات السلامة والأمان الصادرة عن إدارة السلامة والصحة المهنية ‏</w:t>
                        </w:r>
                        <w:proofErr w:type="gramStart"/>
                        <w:r>
                          <w:rPr>
                            <w:rFonts w:ascii="Calibri" w:hAnsi="Calibri"/>
                            <w:sz w:val="20"/>
                            <w:szCs w:val="20"/>
                          </w:rPr>
                          <w:t>OSHA)</w:t>
                        </w:r>
                        <w:r>
                          <w:rPr>
                            <w:rFonts w:ascii="Calibri" w:hAnsi="Calibri" w:hint="cs"/>
                            <w:sz w:val="20"/>
                            <w:szCs w:val="20"/>
                            <w:rtl/>
                          </w:rPr>
                          <w:t>‏</w:t>
                        </w:r>
                        <w:r>
                          <w:rPr>
                            <w:rFonts w:ascii="Calibri" w:hAnsi="Calibri"/>
                            <w:sz w:val="20"/>
                            <w:szCs w:val="20"/>
                          </w:rPr>
                          <w:t>(</w:t>
                        </w:r>
                        <w:proofErr w:type="gramEnd"/>
                        <w:r>
                          <w:rPr>
                            <w:rFonts w:ascii="Calibri" w:hAnsi="Calibri" w:hint="cs"/>
                            <w:sz w:val="20"/>
                            <w:szCs w:val="20"/>
                            <w:rtl/>
                          </w:rPr>
                          <w:t>، وذلك قبل تشغيل هذا الجهاز.</w:t>
                        </w:r>
                      </w:p>
                      <w:bookmarkEnd w:id="7"/>
                      <w:p w14:paraId="0D6C0EB2" w14:textId="289D4517" w:rsidR="00971165" w:rsidRDefault="00971165" w:rsidP="006A4A9F">
                        <w:pPr>
                          <w:pStyle w:val="BodyText10"/>
                          <w:rPr>
                            <w:lang w:val="en-US"/>
                          </w:rPr>
                        </w:pPr>
                      </w:p>
                      <w:p w14:paraId="34703D20" w14:textId="43513D6D" w:rsidR="00971165" w:rsidRPr="00A50CBE" w:rsidRDefault="00971165" w:rsidP="0049744B">
                        <w:pPr>
                          <w:pStyle w:val="BodyText10"/>
                          <w:bidi/>
                          <w:jc w:val="center"/>
                          <w:rPr>
                            <w:rtl/>
                          </w:rPr>
                        </w:pPr>
                        <w:r>
                          <w:rPr>
                            <w:rFonts w:hint="cs"/>
                            <w:noProof/>
                            <w:color w:val="auto"/>
                            <w:rtl/>
                            <w:lang w:val="en-US" w:eastAsia="zh-CN"/>
                          </w:rPr>
                          <w:drawing>
                            <wp:inline distT="0" distB="0" distL="0" distR="0" wp14:anchorId="1EAE60D5" wp14:editId="12896463">
                              <wp:extent cx="4366474" cy="1078998"/>
                              <wp:effectExtent l="0" t="0" r="0" b="698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Shap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366474" cy="1078998"/>
                                      </a:xfrm>
                                      <a:prstGeom prst="rect">
                                        <a:avLst/>
                                      </a:prstGeom>
                                    </pic:spPr>
                                  </pic:pic>
                                </a:graphicData>
                              </a:graphic>
                            </wp:inline>
                          </w:drawing>
                        </w:r>
                      </w:p>
                    </w:txbxContent>
                  </v:textbox>
                </v:shape>
              </v:group>
            </w:pict>
          </mc:Fallback>
        </mc:AlternateContent>
      </w:r>
    </w:p>
    <w:p w14:paraId="01425C6E" w14:textId="77777777" w:rsidR="00162147" w:rsidRPr="00FB504E" w:rsidRDefault="00162147" w:rsidP="00F13350">
      <w:pPr>
        <w:pStyle w:val="BodyText10"/>
        <w:bidi/>
        <w:rPr>
          <w:rtl/>
        </w:rPr>
      </w:pPr>
      <w:r>
        <w:rPr>
          <w:rFonts w:hint="cs"/>
          <w:rtl/>
        </w:rPr>
        <w:br w:type="page"/>
      </w:r>
    </w:p>
    <w:p w14:paraId="6B8B345D" w14:textId="77777777" w:rsidR="001452B0" w:rsidRPr="009319A0" w:rsidRDefault="001452B0" w:rsidP="001452B0">
      <w:pPr>
        <w:autoSpaceDE w:val="0"/>
        <w:autoSpaceDN w:val="0"/>
        <w:bidi/>
        <w:adjustRightInd w:val="0"/>
        <w:rPr>
          <w:rFonts w:ascii="Calibri,Bold" w:hAnsi="Calibri,Bold"/>
          <w:b/>
          <w:bCs/>
          <w:color w:val="000000"/>
          <w:sz w:val="26"/>
          <w:szCs w:val="26"/>
          <w:u w:val="single"/>
          <w:rtl/>
        </w:rPr>
      </w:pPr>
      <w:bookmarkStart w:id="8" w:name="_Hlk108422640"/>
      <w:r>
        <w:rPr>
          <w:rFonts w:ascii="Calibri,Bold" w:hAnsi="Calibri,Bold" w:hint="cs"/>
          <w:b/>
          <w:bCs/>
          <w:color w:val="000000"/>
          <w:sz w:val="26"/>
          <w:szCs w:val="26"/>
          <w:u w:val="single"/>
          <w:rtl/>
        </w:rPr>
        <w:lastRenderedPageBreak/>
        <w:t>أنواع الإنذارات المختلفة:</w:t>
      </w:r>
    </w:p>
    <w:p w14:paraId="5664B770" w14:textId="77777777" w:rsidR="001452B0" w:rsidRPr="009319A0" w:rsidRDefault="001452B0" w:rsidP="001452B0">
      <w:pPr>
        <w:autoSpaceDE w:val="0"/>
        <w:autoSpaceDN w:val="0"/>
        <w:bidi/>
        <w:adjustRightInd w:val="0"/>
        <w:rPr>
          <w:rFonts w:ascii="Calibri,Bold" w:hAnsi="Calibri,Bold"/>
          <w:b/>
          <w:bCs/>
          <w:color w:val="000000"/>
          <w:rtl/>
        </w:rPr>
      </w:pPr>
      <w:r>
        <w:rPr>
          <w:rFonts w:ascii="TimesNewRoman,Bold" w:hAnsi="TimesNewRoman,Bold" w:hint="cs"/>
          <w:b/>
          <w:bCs/>
          <w:color w:val="FFFFFF"/>
          <w:sz w:val="29"/>
          <w:szCs w:val="29"/>
          <w:rtl/>
        </w:rPr>
        <w:t>!</w:t>
      </w:r>
      <w:r>
        <w:rPr>
          <w:rFonts w:hint="cs"/>
          <w:noProof/>
          <w:rtl/>
          <w:lang w:eastAsia="zh-CN"/>
        </w:rPr>
        <w:drawing>
          <wp:inline distT="0" distB="0" distL="0" distR="0" wp14:anchorId="2512E401" wp14:editId="60C1C225">
            <wp:extent cx="419100" cy="3905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TimesNewRoman,Bold" w:hAnsi="TimesNewRoman,Bold" w:hint="cs"/>
          <w:b/>
          <w:bCs/>
          <w:color w:val="FFFFFF"/>
          <w:sz w:val="29"/>
          <w:szCs w:val="29"/>
          <w:rtl/>
        </w:rPr>
        <w:t xml:space="preserve"> </w:t>
      </w:r>
      <w:r>
        <w:rPr>
          <w:rFonts w:ascii="Arial" w:hAnsi="Arial" w:hint="cs"/>
          <w:b/>
          <w:bCs/>
          <w:color w:val="000000"/>
          <w:u w:val="single"/>
          <w:rtl/>
        </w:rPr>
        <w:t>خطر</w:t>
      </w:r>
      <w:r>
        <w:rPr>
          <w:rFonts w:ascii="Calibri,Bold" w:hAnsi="Calibri,Bold" w:hint="cs"/>
          <w:b/>
          <w:bCs/>
          <w:color w:val="000000"/>
          <w:rtl/>
        </w:rPr>
        <w:t>:</w:t>
      </w:r>
    </w:p>
    <w:p w14:paraId="70DE3401" w14:textId="77777777" w:rsidR="001452B0" w:rsidRPr="009319A0" w:rsidRDefault="001452B0" w:rsidP="001452B0">
      <w:pPr>
        <w:autoSpaceDE w:val="0"/>
        <w:autoSpaceDN w:val="0"/>
        <w:bidi/>
        <w:adjustRightInd w:val="0"/>
        <w:rPr>
          <w:rFonts w:ascii="Calibri" w:hAnsi="Calibri"/>
          <w:color w:val="000000"/>
          <w:sz w:val="20"/>
          <w:szCs w:val="20"/>
          <w:rtl/>
        </w:rPr>
      </w:pPr>
      <w:r>
        <w:rPr>
          <w:rFonts w:ascii="Calibri" w:hAnsi="Calibri" w:hint="cs"/>
          <w:color w:val="000000"/>
          <w:sz w:val="20"/>
          <w:szCs w:val="20"/>
          <w:rtl/>
        </w:rPr>
        <w:t xml:space="preserve">يشير إلى موقف خطر مباشر وشيك </w:t>
      </w:r>
      <w:r>
        <w:rPr>
          <w:rFonts w:ascii="Calibri,Bold" w:hAnsi="Calibri,Bold" w:hint="cs"/>
          <w:b/>
          <w:bCs/>
          <w:color w:val="000000"/>
          <w:sz w:val="20"/>
          <w:szCs w:val="20"/>
          <w:rtl/>
        </w:rPr>
        <w:t xml:space="preserve">سيسبب </w:t>
      </w:r>
      <w:r>
        <w:rPr>
          <w:rFonts w:ascii="Calibri" w:hAnsi="Calibri" w:hint="cs"/>
          <w:color w:val="000000"/>
          <w:sz w:val="20"/>
          <w:szCs w:val="20"/>
          <w:rtl/>
        </w:rPr>
        <w:t>إصابةً خطيرة أو الوفاة أو تلف الجهاز إذا لم تتجنبه.</w:t>
      </w:r>
    </w:p>
    <w:p w14:paraId="177DEEEB" w14:textId="77777777" w:rsidR="001452B0" w:rsidRPr="009319A0" w:rsidRDefault="001452B0" w:rsidP="001452B0">
      <w:pPr>
        <w:autoSpaceDE w:val="0"/>
        <w:autoSpaceDN w:val="0"/>
        <w:bidi/>
        <w:adjustRightInd w:val="0"/>
        <w:rPr>
          <w:rFonts w:ascii="Calibri,Bold" w:hAnsi="Calibri,Bold"/>
          <w:b/>
          <w:bCs/>
          <w:color w:val="000000"/>
          <w:sz w:val="32"/>
          <w:szCs w:val="32"/>
          <w:rtl/>
        </w:rPr>
      </w:pPr>
      <w:r>
        <w:rPr>
          <w:rFonts w:ascii="Arial" w:hAnsi="Arial" w:hint="cs"/>
          <w:noProof/>
          <w:color w:val="000000"/>
          <w:sz w:val="18"/>
          <w:rtl/>
          <w:lang w:eastAsia="zh-CN"/>
        </w:rPr>
        <w:drawing>
          <wp:inline distT="0" distB="0" distL="0" distR="0" wp14:anchorId="0441DFBC" wp14:editId="6E30DE0D">
            <wp:extent cx="419100" cy="3905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TimesNewRoman,Bold" w:hAnsi="TimesNewRoman,Bold" w:hint="cs"/>
          <w:b/>
          <w:bCs/>
          <w:color w:val="FFFFFF"/>
          <w:sz w:val="29"/>
          <w:szCs w:val="29"/>
          <w:rtl/>
        </w:rPr>
        <w:t xml:space="preserve"> </w:t>
      </w:r>
      <w:r>
        <w:rPr>
          <w:rFonts w:ascii="Arial" w:hAnsi="Arial" w:hint="cs"/>
          <w:b/>
          <w:bCs/>
          <w:color w:val="000000"/>
          <w:rtl/>
        </w:rPr>
        <w:t>تحذير</w:t>
      </w:r>
      <w:r>
        <w:rPr>
          <w:rFonts w:ascii="Calibri,Bold" w:hAnsi="Calibri,Bold" w:hint="cs"/>
          <w:b/>
          <w:bCs/>
          <w:color w:val="000000"/>
          <w:rtl/>
        </w:rPr>
        <w:t>:</w:t>
      </w:r>
    </w:p>
    <w:p w14:paraId="55437E38" w14:textId="77777777" w:rsidR="001452B0" w:rsidRPr="009319A0" w:rsidRDefault="001452B0" w:rsidP="001452B0">
      <w:pPr>
        <w:autoSpaceDE w:val="0"/>
        <w:autoSpaceDN w:val="0"/>
        <w:bidi/>
        <w:adjustRightInd w:val="0"/>
        <w:rPr>
          <w:rFonts w:ascii="Calibri" w:hAnsi="Calibri"/>
          <w:color w:val="000000"/>
          <w:sz w:val="20"/>
          <w:szCs w:val="20"/>
          <w:rtl/>
        </w:rPr>
      </w:pPr>
      <w:r>
        <w:rPr>
          <w:rFonts w:ascii="Calibri" w:hAnsi="Calibri" w:hint="cs"/>
          <w:color w:val="000000"/>
          <w:sz w:val="20"/>
          <w:szCs w:val="20"/>
          <w:rtl/>
        </w:rPr>
        <w:t xml:space="preserve">يشير إلى موقف خطر محتمل </w:t>
      </w:r>
      <w:r>
        <w:rPr>
          <w:rFonts w:ascii="Calibri,Bold" w:hAnsi="Calibri,Bold" w:hint="cs"/>
          <w:b/>
          <w:bCs/>
          <w:color w:val="000000"/>
          <w:sz w:val="20"/>
          <w:szCs w:val="20"/>
          <w:rtl/>
        </w:rPr>
        <w:t xml:space="preserve">قد </w:t>
      </w:r>
      <w:proofErr w:type="spellStart"/>
      <w:r>
        <w:rPr>
          <w:rFonts w:ascii="Calibri,Bold" w:hAnsi="Calibri,Bold" w:hint="cs"/>
          <w:b/>
          <w:bCs/>
          <w:color w:val="000000"/>
          <w:sz w:val="20"/>
          <w:szCs w:val="20"/>
          <w:rtl/>
        </w:rPr>
        <w:t>يسبب</w:t>
      </w:r>
      <w:r>
        <w:rPr>
          <w:rFonts w:ascii="Calibri" w:hAnsi="Calibri" w:hint="cs"/>
          <w:color w:val="000000"/>
          <w:sz w:val="20"/>
          <w:szCs w:val="20"/>
          <w:rtl/>
        </w:rPr>
        <w:t>إصابةً</w:t>
      </w:r>
      <w:proofErr w:type="spellEnd"/>
      <w:r>
        <w:rPr>
          <w:rFonts w:ascii="Calibri" w:hAnsi="Calibri" w:hint="cs"/>
          <w:color w:val="000000"/>
          <w:sz w:val="20"/>
          <w:szCs w:val="20"/>
          <w:rtl/>
        </w:rPr>
        <w:t xml:space="preserve"> خطيرة أو الوفاة أو تلف الجهاز إذا لم تتجنبه.</w:t>
      </w:r>
    </w:p>
    <w:p w14:paraId="194E03D0" w14:textId="77777777" w:rsidR="001452B0" w:rsidRPr="009319A0" w:rsidRDefault="001452B0" w:rsidP="001452B0">
      <w:pPr>
        <w:autoSpaceDE w:val="0"/>
        <w:autoSpaceDN w:val="0"/>
        <w:bidi/>
        <w:adjustRightInd w:val="0"/>
        <w:rPr>
          <w:rFonts w:ascii="Calibri,Bold" w:hAnsi="Calibri,Bold"/>
          <w:b/>
          <w:bCs/>
          <w:color w:val="000000"/>
          <w:sz w:val="32"/>
          <w:szCs w:val="32"/>
          <w:rtl/>
        </w:rPr>
      </w:pPr>
      <w:r>
        <w:rPr>
          <w:rFonts w:ascii="TimesNewRoman,Bold" w:hAnsi="TimesNewRoman,Bold" w:hint="cs"/>
          <w:b/>
          <w:bCs/>
          <w:color w:val="FFFFFF"/>
          <w:sz w:val="29"/>
          <w:szCs w:val="29"/>
          <w:rtl/>
        </w:rPr>
        <w:t>!</w:t>
      </w:r>
      <w:r>
        <w:rPr>
          <w:rFonts w:hint="cs"/>
          <w:noProof/>
          <w:rtl/>
          <w:lang w:eastAsia="zh-CN"/>
        </w:rPr>
        <w:drawing>
          <wp:inline distT="0" distB="0" distL="0" distR="0" wp14:anchorId="63C37FBF" wp14:editId="5E08B94C">
            <wp:extent cx="419100" cy="3905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TimesNewRoman,Bold" w:hAnsi="TimesNewRoman,Bold" w:hint="cs"/>
          <w:b/>
          <w:bCs/>
          <w:color w:val="FFFFFF"/>
          <w:sz w:val="29"/>
          <w:szCs w:val="29"/>
          <w:rtl/>
        </w:rPr>
        <w:t xml:space="preserve"> </w:t>
      </w:r>
      <w:r>
        <w:rPr>
          <w:rFonts w:ascii="Arial" w:hAnsi="Arial" w:hint="cs"/>
          <w:b/>
          <w:bCs/>
          <w:color w:val="000000"/>
          <w:rtl/>
        </w:rPr>
        <w:t>تنبيه</w:t>
      </w:r>
      <w:r>
        <w:rPr>
          <w:rFonts w:ascii="Calibri,Bold" w:hAnsi="Calibri,Bold" w:hint="cs"/>
          <w:b/>
          <w:bCs/>
          <w:color w:val="000000"/>
          <w:rtl/>
        </w:rPr>
        <w:t>:</w:t>
      </w:r>
    </w:p>
    <w:p w14:paraId="60F4F164" w14:textId="09398849" w:rsidR="001452B0" w:rsidRPr="009319A0" w:rsidRDefault="001452B0" w:rsidP="00E92D61">
      <w:pPr>
        <w:bidi/>
        <w:rPr>
          <w:rFonts w:ascii="Calibri,Bold" w:hAnsi="Calibri,Bold"/>
          <w:b/>
          <w:bCs/>
          <w:rtl/>
        </w:rPr>
      </w:pPr>
      <w:r>
        <w:rPr>
          <w:rFonts w:ascii="Calibri" w:hAnsi="Calibri" w:hint="cs"/>
          <w:color w:val="000000"/>
          <w:sz w:val="20"/>
          <w:szCs w:val="20"/>
          <w:rtl/>
        </w:rPr>
        <w:t>يشير إلى موقف خطر محتمل</w:t>
      </w:r>
      <w:r>
        <w:rPr>
          <w:rFonts w:ascii="Calibri,Bold" w:hAnsi="Calibri,Bold" w:hint="cs"/>
          <w:b/>
          <w:bCs/>
          <w:color w:val="000000"/>
          <w:sz w:val="20"/>
          <w:szCs w:val="20"/>
          <w:rtl/>
        </w:rPr>
        <w:t xml:space="preserve"> ربما يسبب </w:t>
      </w:r>
      <w:r>
        <w:rPr>
          <w:rFonts w:ascii="Calibri" w:hAnsi="Calibri" w:hint="cs"/>
          <w:color w:val="000000"/>
          <w:sz w:val="20"/>
          <w:szCs w:val="20"/>
          <w:rtl/>
        </w:rPr>
        <w:t>إصابةً بسيطة أو متوسطة أو تلف الجهاز إذا لم تتجنبه.</w:t>
      </w:r>
    </w:p>
    <w:p w14:paraId="2FDD7753" w14:textId="77777777" w:rsidR="001452B0" w:rsidRPr="009319A0" w:rsidRDefault="001452B0" w:rsidP="001452B0">
      <w:pPr>
        <w:rPr>
          <w:rFonts w:ascii="Calibri,Bold" w:hAnsi="Calibri,Bold" w:cs="Calibri,Bold"/>
          <w:b/>
          <w:bCs/>
        </w:rPr>
      </w:pPr>
    </w:p>
    <w:p w14:paraId="5E377781" w14:textId="77777777" w:rsidR="001452B0" w:rsidRPr="009319A0" w:rsidRDefault="001452B0" w:rsidP="001452B0">
      <w:pPr>
        <w:rPr>
          <w:rFonts w:ascii="Calibri,Bold" w:hAnsi="Calibri,Bold" w:cs="Calibri,Bold"/>
          <w:b/>
          <w:bCs/>
          <w:sz w:val="28"/>
          <w:szCs w:val="28"/>
          <w:u w:val="single"/>
        </w:rPr>
      </w:pPr>
    </w:p>
    <w:p w14:paraId="10F06D3A" w14:textId="77777777" w:rsidR="001452B0" w:rsidRPr="009319A0" w:rsidRDefault="001452B0" w:rsidP="001452B0">
      <w:pPr>
        <w:bidi/>
        <w:rPr>
          <w:rFonts w:ascii="Calibri,Bold" w:hAnsi="Calibri,Bold"/>
          <w:b/>
          <w:bCs/>
          <w:sz w:val="28"/>
          <w:szCs w:val="28"/>
          <w:u w:val="single"/>
          <w:rtl/>
        </w:rPr>
      </w:pPr>
      <w:r>
        <w:rPr>
          <w:rFonts w:ascii="Calibri,Bold" w:hAnsi="Calibri,Bold" w:hint="cs"/>
          <w:b/>
          <w:bCs/>
          <w:sz w:val="28"/>
          <w:szCs w:val="28"/>
          <w:u w:val="single"/>
          <w:rtl/>
        </w:rPr>
        <w:t>احتياطات السلامة والأمان:</w:t>
      </w:r>
    </w:p>
    <w:p w14:paraId="729B09FB" w14:textId="77777777" w:rsidR="001452B0" w:rsidRPr="009319A0" w:rsidRDefault="001452B0" w:rsidP="001452B0">
      <w:pPr>
        <w:rPr>
          <w:rFonts w:ascii="Calibri,Bold" w:hAnsi="Calibri,Bold" w:cs="Calibri,Bold"/>
          <w:b/>
          <w:bCs/>
        </w:rPr>
      </w:pPr>
    </w:p>
    <w:p w14:paraId="40DAE010" w14:textId="77777777" w:rsidR="001452B0" w:rsidRPr="009319A0" w:rsidRDefault="001452B0" w:rsidP="001452B0">
      <w:pPr>
        <w:bidi/>
        <w:rPr>
          <w:rFonts w:ascii="Calibri,Bold" w:hAnsi="Calibri,Bold"/>
          <w:b/>
          <w:bCs/>
          <w:rtl/>
        </w:rPr>
      </w:pPr>
      <w:r>
        <w:rPr>
          <w:rFonts w:ascii="Calibri,Bold" w:hAnsi="Calibri,Bold" w:hint="cs"/>
          <w:b/>
          <w:noProof/>
          <w:rtl/>
          <w:lang w:eastAsia="zh-CN"/>
        </w:rPr>
        <w:drawing>
          <wp:inline distT="0" distB="0" distL="0" distR="0" wp14:anchorId="0FB97C91" wp14:editId="59EC85FD">
            <wp:extent cx="539831" cy="468172"/>
            <wp:effectExtent l="0" t="0" r="0" b="8255"/>
            <wp:docPr id="2" name="Picture 2" descr="A yellow triangl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triangle sign&#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540876" cy="469078"/>
                    </a:xfrm>
                    <a:prstGeom prst="rect">
                      <a:avLst/>
                    </a:prstGeom>
                  </pic:spPr>
                </pic:pic>
              </a:graphicData>
            </a:graphic>
          </wp:inline>
        </w:drawing>
      </w:r>
      <w:r>
        <w:rPr>
          <w:rFonts w:ascii="Calibri,Bold" w:hAnsi="Calibri,Bold" w:hint="cs"/>
          <w:b/>
          <w:bCs/>
          <w:rtl/>
        </w:rPr>
        <w:t>تحذير!</w:t>
      </w:r>
      <w:r>
        <w:rPr>
          <w:rFonts w:ascii="Calibri,Bold" w:hAnsi="Calibri,Bold" w:hint="cs"/>
          <w:b/>
          <w:bCs/>
          <w:sz w:val="18"/>
          <w:szCs w:val="18"/>
          <w:rtl/>
        </w:rPr>
        <w:t xml:space="preserve">  - إن مادة التبريد </w:t>
      </w:r>
      <w:r>
        <w:rPr>
          <w:rFonts w:ascii="Calibri,Bold" w:hAnsi="Calibri,Bold"/>
          <w:b/>
          <w:bCs/>
          <w:sz w:val="18"/>
          <w:szCs w:val="18"/>
        </w:rPr>
        <w:t>R290</w:t>
      </w:r>
      <w:r>
        <w:rPr>
          <w:rFonts w:ascii="Calibri,Bold" w:hAnsi="Calibri,Bold" w:hint="cs"/>
          <w:b/>
          <w:bCs/>
          <w:sz w:val="18"/>
          <w:szCs w:val="18"/>
          <w:rtl/>
        </w:rPr>
        <w:t xml:space="preserve"> المستخدمة في هذا الموزع قابلة للاشتعال. اتبع التحذيرات الواردة أدناه لتجنب المخاطر.</w:t>
      </w:r>
    </w:p>
    <w:p w14:paraId="27D2A5A6" w14:textId="77777777" w:rsidR="001452B0" w:rsidRPr="009319A0" w:rsidRDefault="001452B0" w:rsidP="001452B0">
      <w:pPr>
        <w:pStyle w:val="BodyText10"/>
        <w:rPr>
          <w:b/>
          <w:lang w:val="en-US"/>
        </w:rPr>
      </w:pPr>
    </w:p>
    <w:p w14:paraId="572990FE" w14:textId="160A97C4" w:rsidR="001452B0" w:rsidRPr="009319A0" w:rsidRDefault="001452B0" w:rsidP="00971165">
      <w:pPr>
        <w:pStyle w:val="BodyText10"/>
        <w:bidi/>
        <w:rPr>
          <w:b/>
          <w:rtl/>
        </w:rPr>
      </w:pPr>
      <w:r>
        <w:rPr>
          <w:rFonts w:hint="cs"/>
          <w:b/>
          <w:noProof/>
          <w:rtl/>
          <w:lang w:val="en-US" w:eastAsia="zh-CN"/>
        </w:rPr>
        <w:drawing>
          <wp:inline distT="0" distB="0" distL="0" distR="0" wp14:anchorId="61DD2768" wp14:editId="7C3D9B37">
            <wp:extent cx="419100" cy="39052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hint="cs"/>
          <w:b/>
          <w:bCs/>
          <w:sz w:val="24"/>
          <w:szCs w:val="24"/>
          <w:rtl/>
        </w:rPr>
        <w:t>خطر</w:t>
      </w:r>
      <w:r>
        <w:rPr>
          <w:rFonts w:hint="cs"/>
          <w:sz w:val="24"/>
          <w:szCs w:val="24"/>
          <w:rtl/>
        </w:rPr>
        <w:t>–</w:t>
      </w:r>
      <w:r>
        <w:rPr>
          <w:rFonts w:hint="cs"/>
          <w:rtl/>
        </w:rPr>
        <w:t xml:space="preserve"> خطر الحريق أو الانفجار. يجري استخدام مادة تبريد قابلة للاشتعال. لا يتولى الإصلاح إلا أشخاص مؤهلون للصيانة. لا تثقب أنبوب التبريد.</w:t>
      </w:r>
    </w:p>
    <w:p w14:paraId="70AC493F" w14:textId="2A5D7B31" w:rsidR="001452B0" w:rsidRPr="009319A0" w:rsidRDefault="001452B0" w:rsidP="00971165">
      <w:pPr>
        <w:pStyle w:val="BodyText10"/>
        <w:bidi/>
        <w:rPr>
          <w:rtl/>
        </w:rPr>
      </w:pPr>
      <w:r>
        <w:rPr>
          <w:rFonts w:hint="cs"/>
          <w:b/>
          <w:noProof/>
          <w:rtl/>
          <w:lang w:val="en-US" w:eastAsia="zh-CN"/>
        </w:rPr>
        <w:drawing>
          <wp:inline distT="0" distB="0" distL="0" distR="0" wp14:anchorId="62789666" wp14:editId="472EA5FD">
            <wp:extent cx="419100" cy="3905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hint="cs"/>
          <w:b/>
          <w:bCs/>
          <w:sz w:val="24"/>
          <w:szCs w:val="24"/>
          <w:rtl/>
        </w:rPr>
        <w:t>خطر</w:t>
      </w:r>
      <w:r>
        <w:rPr>
          <w:rFonts w:hint="cs"/>
          <w:sz w:val="24"/>
          <w:szCs w:val="24"/>
          <w:rtl/>
        </w:rPr>
        <w:t>–</w:t>
      </w:r>
      <w:r>
        <w:rPr>
          <w:rFonts w:hint="cs"/>
          <w:rtl/>
        </w:rPr>
        <w:t xml:space="preserve"> خطر الحريق أو الانفجار. يجري استخدام مادة تبريد قابلة للاشتعال. لا تستخدم أجهزة ميكانيكية لإزالة الصقيع عن المبرد/ المُجمد. لا تثقب أنبوب التبريد.</w:t>
      </w:r>
    </w:p>
    <w:p w14:paraId="1C82E216" w14:textId="4911D204" w:rsidR="001452B0" w:rsidRPr="009319A0" w:rsidRDefault="001452B0" w:rsidP="00971165">
      <w:pPr>
        <w:pStyle w:val="BodyText10"/>
        <w:bidi/>
        <w:rPr>
          <w:rtl/>
        </w:rPr>
      </w:pPr>
      <w:r>
        <w:rPr>
          <w:rFonts w:hint="cs"/>
          <w:b/>
          <w:noProof/>
          <w:rtl/>
          <w:lang w:val="en-US" w:eastAsia="zh-CN"/>
        </w:rPr>
        <w:drawing>
          <wp:inline distT="0" distB="0" distL="0" distR="0" wp14:anchorId="63A2BA11" wp14:editId="74C9123D">
            <wp:extent cx="419100" cy="3905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hint="cs"/>
          <w:b/>
          <w:bCs/>
          <w:sz w:val="24"/>
          <w:szCs w:val="24"/>
          <w:rtl/>
        </w:rPr>
        <w:t>تنبيه</w:t>
      </w:r>
      <w:r>
        <w:rPr>
          <w:rFonts w:hint="cs"/>
          <w:sz w:val="24"/>
          <w:szCs w:val="24"/>
          <w:rtl/>
        </w:rPr>
        <w:t>–</w:t>
      </w:r>
      <w:r>
        <w:rPr>
          <w:rFonts w:hint="cs"/>
          <w:rtl/>
        </w:rPr>
        <w:t xml:space="preserve"> خطر الحريق أو الانفجار. يجري استخدام مادة تبريد قابلة للاشتعال. راجع دليل الإصلاح/ المالك قبل محاولة صيانة هذا المنتج. يتعين اتباع جميع احتياطات السلامة والأمان.</w:t>
      </w:r>
    </w:p>
    <w:p w14:paraId="6428248E" w14:textId="77777777" w:rsidR="001452B0" w:rsidRPr="009319A0" w:rsidRDefault="001452B0" w:rsidP="001452B0">
      <w:pPr>
        <w:pStyle w:val="BodyText10"/>
        <w:rPr>
          <w:b/>
          <w:lang w:val="en-US"/>
        </w:rPr>
      </w:pPr>
    </w:p>
    <w:p w14:paraId="730F4F1F" w14:textId="4953C11F" w:rsidR="001452B0" w:rsidRPr="009319A0" w:rsidRDefault="001452B0" w:rsidP="00CD0414">
      <w:pPr>
        <w:pStyle w:val="BodyText10"/>
        <w:bidi/>
        <w:rPr>
          <w:rtl/>
        </w:rPr>
      </w:pPr>
      <w:r>
        <w:rPr>
          <w:rFonts w:hint="cs"/>
          <w:b/>
          <w:noProof/>
          <w:rtl/>
          <w:lang w:val="en-US" w:eastAsia="zh-CN"/>
        </w:rPr>
        <w:drawing>
          <wp:inline distT="0" distB="0" distL="0" distR="0" wp14:anchorId="60CD95DC" wp14:editId="49FB01BF">
            <wp:extent cx="419100" cy="3905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hint="cs"/>
          <w:b/>
          <w:bCs/>
          <w:sz w:val="24"/>
          <w:szCs w:val="24"/>
          <w:rtl/>
        </w:rPr>
        <w:t>تنبيه</w:t>
      </w:r>
      <w:r>
        <w:rPr>
          <w:rFonts w:hint="cs"/>
          <w:sz w:val="24"/>
          <w:szCs w:val="24"/>
          <w:rtl/>
        </w:rPr>
        <w:t>–</w:t>
      </w:r>
      <w:r>
        <w:rPr>
          <w:rFonts w:hint="cs"/>
          <w:rtl/>
        </w:rPr>
        <w:t xml:space="preserve"> خطر الحريق أو الانفجار. لا يتولى الإصلاح إلا أشخاص مؤهلون للصيانة. يتعين استخدام قطع الغيار المعتمدة من </w:t>
      </w:r>
      <w:r w:rsidRPr="00EE1EBE">
        <w:rPr>
          <w:lang w:val="en-US"/>
        </w:rPr>
        <w:t>Silver King</w:t>
      </w:r>
      <w:r>
        <w:rPr>
          <w:rFonts w:hint="cs"/>
          <w:rtl/>
        </w:rPr>
        <w:t>. يجري استخدام مادة تبريد قابلة للاشتعال.</w:t>
      </w:r>
    </w:p>
    <w:p w14:paraId="2D5B5BEA" w14:textId="77777777" w:rsidR="001452B0" w:rsidRPr="009319A0" w:rsidRDefault="001452B0" w:rsidP="001452B0">
      <w:pPr>
        <w:pStyle w:val="BodyText10"/>
        <w:rPr>
          <w:b/>
          <w:lang w:val="en-US"/>
        </w:rPr>
      </w:pPr>
    </w:p>
    <w:p w14:paraId="24E1D908" w14:textId="5AED0770" w:rsidR="001452B0" w:rsidRPr="009319A0" w:rsidRDefault="001452B0" w:rsidP="00CD0414">
      <w:pPr>
        <w:pStyle w:val="BodyText10"/>
        <w:bidi/>
        <w:rPr>
          <w:rtl/>
        </w:rPr>
      </w:pPr>
      <w:r>
        <w:rPr>
          <w:rFonts w:hint="cs"/>
          <w:b/>
          <w:noProof/>
          <w:rtl/>
          <w:lang w:val="en-US" w:eastAsia="zh-CN"/>
        </w:rPr>
        <w:drawing>
          <wp:inline distT="0" distB="0" distL="0" distR="0" wp14:anchorId="3D7EDAA6" wp14:editId="4696D91D">
            <wp:extent cx="419100" cy="3905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hint="cs"/>
          <w:b/>
          <w:bCs/>
          <w:sz w:val="24"/>
          <w:szCs w:val="24"/>
          <w:rtl/>
        </w:rPr>
        <w:t>تنبيه</w:t>
      </w:r>
      <w:r>
        <w:rPr>
          <w:rFonts w:hint="cs"/>
          <w:sz w:val="24"/>
          <w:szCs w:val="24"/>
          <w:rtl/>
        </w:rPr>
        <w:t>–</w:t>
      </w:r>
      <w:r>
        <w:rPr>
          <w:rFonts w:hint="cs"/>
          <w:rtl/>
        </w:rPr>
        <w:t xml:space="preserve"> خطر الحريق أو الانفجار. يتعين التخلص من المنتج على نحو مناسب وفقًا للتشريعات الفيدرالية أو المحلية. يجري استخدام مادة تبريد قابلة للاشتعال.</w:t>
      </w:r>
    </w:p>
    <w:p w14:paraId="074FC427" w14:textId="77777777" w:rsidR="001452B0" w:rsidRPr="009319A0" w:rsidRDefault="001452B0" w:rsidP="001452B0">
      <w:pPr>
        <w:rPr>
          <w:rFonts w:ascii="Arial" w:hAnsi="Arial"/>
        </w:rPr>
      </w:pPr>
    </w:p>
    <w:p w14:paraId="1A24C125" w14:textId="2D249BA7" w:rsidR="001452B0" w:rsidRPr="009319A0" w:rsidRDefault="001452B0" w:rsidP="00CD0414">
      <w:pPr>
        <w:bidi/>
        <w:rPr>
          <w:rFonts w:ascii="Arial" w:hAnsi="Arial"/>
          <w:color w:val="3B3D3B"/>
          <w:sz w:val="18"/>
          <w:szCs w:val="18"/>
          <w:shd w:val="clear" w:color="auto" w:fill="FFFFFF"/>
          <w:rtl/>
        </w:rPr>
      </w:pPr>
      <w:r>
        <w:rPr>
          <w:rFonts w:hint="cs"/>
          <w:b/>
          <w:noProof/>
          <w:rtl/>
          <w:lang w:eastAsia="zh-CN"/>
        </w:rPr>
        <w:drawing>
          <wp:inline distT="0" distB="0" distL="0" distR="0" wp14:anchorId="2413F9F7" wp14:editId="2D6936B3">
            <wp:extent cx="419100" cy="3905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Arial" w:hAnsi="Arial" w:hint="cs"/>
          <w:b/>
          <w:bCs/>
          <w:color w:val="000000"/>
          <w:shd w:val="clear" w:color="auto" w:fill="FFFFFF"/>
          <w:rtl/>
        </w:rPr>
        <w:t>تحذير</w:t>
      </w:r>
      <w:r>
        <w:rPr>
          <w:rFonts w:ascii="Arial" w:hAnsi="Arial" w:hint="cs"/>
          <w:b/>
          <w:bCs/>
          <w:color w:val="3B3D3B"/>
          <w:shd w:val="clear" w:color="auto" w:fill="FFFFFF"/>
          <w:rtl/>
        </w:rPr>
        <w:t xml:space="preserve"> </w:t>
      </w:r>
      <w:r>
        <w:rPr>
          <w:rFonts w:ascii="Arial" w:hAnsi="Arial" w:hint="cs"/>
          <w:color w:val="3B3D3B"/>
          <w:shd w:val="clear" w:color="auto" w:fill="FFFFFF"/>
          <w:rtl/>
        </w:rPr>
        <w:t xml:space="preserve">- </w:t>
      </w:r>
      <w:r>
        <w:rPr>
          <w:rFonts w:ascii="Arial" w:hAnsi="Arial" w:hint="cs"/>
          <w:color w:val="000000"/>
          <w:sz w:val="18"/>
          <w:szCs w:val="18"/>
          <w:rtl/>
        </w:rPr>
        <w:t xml:space="preserve">إن هذا المنتج قد يُعرضك لمواد كيميائية، منها مثلاً الرصاص الذي من المعروف لولاية كاليفورنيا أنه يُسبب السرطان وعيوبًا ولادية أو أضرارًا </w:t>
      </w:r>
      <w:proofErr w:type="spellStart"/>
      <w:r>
        <w:rPr>
          <w:rFonts w:ascii="Arial" w:hAnsi="Arial" w:hint="cs"/>
          <w:color w:val="000000"/>
          <w:sz w:val="18"/>
          <w:szCs w:val="18"/>
          <w:rtl/>
        </w:rPr>
        <w:t>تناسيلة</w:t>
      </w:r>
      <w:proofErr w:type="spellEnd"/>
      <w:r>
        <w:rPr>
          <w:rFonts w:ascii="Arial" w:hAnsi="Arial" w:hint="cs"/>
          <w:color w:val="000000"/>
          <w:sz w:val="18"/>
          <w:szCs w:val="18"/>
          <w:rtl/>
        </w:rPr>
        <w:t xml:space="preserve"> أخرى.</w:t>
      </w:r>
    </w:p>
    <w:p w14:paraId="0F126C08" w14:textId="77777777" w:rsidR="001452B0" w:rsidRPr="009319A0" w:rsidRDefault="001452B0" w:rsidP="001452B0">
      <w:pPr>
        <w:pStyle w:val="BodyText10"/>
        <w:rPr>
          <w:b/>
          <w:lang w:val="en-US"/>
        </w:rPr>
      </w:pPr>
    </w:p>
    <w:p w14:paraId="50C71C3D" w14:textId="77777777" w:rsidR="001452B0" w:rsidRPr="009319A0" w:rsidRDefault="001452B0" w:rsidP="001452B0">
      <w:pPr>
        <w:pStyle w:val="BodyText10"/>
        <w:bidi/>
        <w:rPr>
          <w:rtl/>
        </w:rPr>
      </w:pPr>
      <w:r>
        <w:rPr>
          <w:rFonts w:hint="cs"/>
          <w:b/>
          <w:noProof/>
          <w:rtl/>
          <w:lang w:val="en-US" w:eastAsia="zh-CN"/>
        </w:rPr>
        <w:drawing>
          <wp:inline distT="0" distB="0" distL="0" distR="0" wp14:anchorId="38642CD2" wp14:editId="76184C2D">
            <wp:extent cx="419100" cy="390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hint="cs"/>
          <w:b/>
          <w:bCs/>
          <w:sz w:val="24"/>
          <w:szCs w:val="24"/>
          <w:rtl/>
        </w:rPr>
        <w:t xml:space="preserve">تنبيه </w:t>
      </w:r>
      <w:r>
        <w:rPr>
          <w:rFonts w:hint="cs"/>
          <w:sz w:val="24"/>
          <w:szCs w:val="24"/>
          <w:rtl/>
        </w:rPr>
        <w:t>-</w:t>
      </w:r>
      <w:r>
        <w:rPr>
          <w:rFonts w:hint="cs"/>
          <w:rtl/>
        </w:rPr>
        <w:t xml:space="preserve"> خطر الحريق أو الانفجار. يجري استخدام مادة تبريد قابلة للاشتعال. يتعين التخلص من المنتج على نحو مناسب وفقًا للتشريعات الفيدرالية أو المحلية. يجري استخدام مادة تبريد قابلة للاشتعال.</w:t>
      </w:r>
    </w:p>
    <w:p w14:paraId="019325E2" w14:textId="77777777" w:rsidR="001452B0" w:rsidRPr="009319A0" w:rsidRDefault="001452B0" w:rsidP="001452B0">
      <w:pPr>
        <w:pStyle w:val="BodyText10"/>
        <w:rPr>
          <w:b/>
          <w:sz w:val="24"/>
          <w:szCs w:val="24"/>
          <w:lang w:val="en-US"/>
        </w:rPr>
      </w:pPr>
    </w:p>
    <w:p w14:paraId="0520FACA" w14:textId="77777777" w:rsidR="001452B0" w:rsidRPr="00EE1EBE" w:rsidRDefault="001452B0" w:rsidP="001452B0">
      <w:pPr>
        <w:pStyle w:val="BodyText10"/>
        <w:bidi/>
        <w:rPr>
          <w:lang w:val="en-US"/>
        </w:rPr>
      </w:pPr>
      <w:r>
        <w:rPr>
          <w:rFonts w:hint="cs"/>
          <w:b/>
          <w:noProof/>
          <w:rtl/>
          <w:lang w:val="en-US" w:eastAsia="zh-CN"/>
        </w:rPr>
        <w:drawing>
          <wp:inline distT="0" distB="0" distL="0" distR="0" wp14:anchorId="1D2F5D06" wp14:editId="3D1080A1">
            <wp:extent cx="419100" cy="390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hint="cs"/>
          <w:b/>
          <w:bCs/>
          <w:sz w:val="24"/>
          <w:szCs w:val="24"/>
          <w:rtl/>
        </w:rPr>
        <w:t xml:space="preserve">تنبيه </w:t>
      </w:r>
      <w:r>
        <w:rPr>
          <w:rFonts w:hint="cs"/>
          <w:sz w:val="24"/>
          <w:szCs w:val="24"/>
          <w:rtl/>
        </w:rPr>
        <w:t>-</w:t>
      </w:r>
      <w:r>
        <w:rPr>
          <w:rFonts w:hint="cs"/>
          <w:rtl/>
        </w:rPr>
        <w:t xml:space="preserve"> خطر الحريق أو الانفجار بسبب ثقب أنبوب التبريد؛ لذا اتبع تعليمات التعامل بعناية وحذر. يجري استخدام مادة تبريد قابلة للاشتعال.</w:t>
      </w:r>
    </w:p>
    <w:p w14:paraId="1CB2335F" w14:textId="17C47C8F" w:rsidR="00601645" w:rsidRPr="00EE1EBE" w:rsidRDefault="00601645" w:rsidP="00601645">
      <w:pPr>
        <w:pStyle w:val="BodyText10"/>
        <w:bidi/>
        <w:rPr>
          <w:lang w:val="en-US"/>
        </w:rPr>
      </w:pPr>
      <w:r w:rsidRPr="00EE1EBE">
        <w:rPr>
          <w:lang w:val="en-US"/>
        </w:rPr>
        <w:br w:type="page"/>
      </w:r>
    </w:p>
    <w:p w14:paraId="67EB3F1B" w14:textId="77777777" w:rsidR="00601645" w:rsidRPr="009319A0" w:rsidRDefault="00601645" w:rsidP="00601645">
      <w:pPr>
        <w:pStyle w:val="BodyText10"/>
        <w:bidi/>
        <w:rPr>
          <w:rtl/>
        </w:rPr>
      </w:pPr>
    </w:p>
    <w:p w14:paraId="5D41C6E3" w14:textId="77777777" w:rsidR="001452B0" w:rsidRPr="009319A0" w:rsidRDefault="001452B0" w:rsidP="001452B0">
      <w:pPr>
        <w:bidi/>
        <w:rPr>
          <w:rFonts w:ascii="Calibri,Bold" w:hAnsi="Calibri,Bold"/>
          <w:b/>
          <w:bCs/>
          <w:sz w:val="28"/>
          <w:szCs w:val="28"/>
          <w:u w:val="single"/>
          <w:rtl/>
        </w:rPr>
      </w:pPr>
      <w:r>
        <w:rPr>
          <w:rFonts w:ascii="Calibri,Bold" w:hAnsi="Calibri,Bold" w:hint="cs"/>
          <w:b/>
          <w:bCs/>
          <w:sz w:val="28"/>
          <w:szCs w:val="28"/>
          <w:u w:val="single"/>
          <w:rtl/>
        </w:rPr>
        <w:t>احتياطات السلامة والأمان (تابع):</w:t>
      </w:r>
    </w:p>
    <w:p w14:paraId="3F77DDF2" w14:textId="77777777" w:rsidR="001452B0" w:rsidRPr="009319A0" w:rsidRDefault="001452B0" w:rsidP="001452B0">
      <w:pPr>
        <w:pStyle w:val="BodyText10"/>
        <w:rPr>
          <w:b/>
        </w:rPr>
      </w:pPr>
    </w:p>
    <w:p w14:paraId="748A6195" w14:textId="77777777" w:rsidR="001452B0" w:rsidRPr="009319A0" w:rsidRDefault="001452B0" w:rsidP="001452B0">
      <w:pPr>
        <w:pStyle w:val="BodyText10"/>
        <w:rPr>
          <w:b/>
        </w:rPr>
      </w:pPr>
    </w:p>
    <w:p w14:paraId="7BCE74B5" w14:textId="77777777" w:rsidR="001452B0" w:rsidRPr="009319A0" w:rsidRDefault="001452B0" w:rsidP="001452B0">
      <w:pPr>
        <w:pStyle w:val="BodyText10"/>
        <w:bidi/>
        <w:rPr>
          <w:rtl/>
        </w:rPr>
      </w:pPr>
      <w:r>
        <w:rPr>
          <w:rFonts w:hint="cs"/>
          <w:b/>
          <w:noProof/>
          <w:rtl/>
          <w:lang w:val="en-US" w:eastAsia="zh-CN"/>
        </w:rPr>
        <w:drawing>
          <wp:inline distT="0" distB="0" distL="0" distR="0" wp14:anchorId="3D2364F9" wp14:editId="11E57F0C">
            <wp:extent cx="4191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hint="cs"/>
          <w:b/>
          <w:bCs/>
          <w:sz w:val="24"/>
          <w:szCs w:val="24"/>
          <w:rtl/>
        </w:rPr>
        <w:t xml:space="preserve">تحذير </w:t>
      </w:r>
      <w:r>
        <w:rPr>
          <w:rFonts w:hint="cs"/>
          <w:sz w:val="24"/>
          <w:szCs w:val="24"/>
          <w:rtl/>
        </w:rPr>
        <w:t>-</w:t>
      </w:r>
      <w:r>
        <w:rPr>
          <w:rFonts w:hint="cs"/>
          <w:rtl/>
        </w:rPr>
        <w:t xml:space="preserve"> لا تستخدم أجهزة كهربائية داخل أقسام تخزين الطعام/ الثلج ما لم تكن من النوع الذي توصي به الجهة المصنعة.</w:t>
      </w:r>
    </w:p>
    <w:p w14:paraId="3A602D07" w14:textId="77777777" w:rsidR="001452B0" w:rsidRPr="009319A0" w:rsidRDefault="001452B0" w:rsidP="001452B0">
      <w:pPr>
        <w:autoSpaceDE w:val="0"/>
        <w:autoSpaceDN w:val="0"/>
        <w:adjustRightInd w:val="0"/>
        <w:rPr>
          <w:rFonts w:ascii="Arial" w:hAnsi="Arial"/>
          <w:b/>
          <w:color w:val="000000"/>
          <w:sz w:val="18"/>
          <w:szCs w:val="18"/>
        </w:rPr>
      </w:pPr>
    </w:p>
    <w:p w14:paraId="16AC4754" w14:textId="77777777" w:rsidR="001452B0" w:rsidRPr="009319A0" w:rsidRDefault="001452B0" w:rsidP="001452B0">
      <w:pPr>
        <w:autoSpaceDE w:val="0"/>
        <w:autoSpaceDN w:val="0"/>
        <w:bidi/>
        <w:adjustRightInd w:val="0"/>
        <w:rPr>
          <w:rFonts w:ascii="Arial" w:hAnsi="Arial"/>
          <w:color w:val="000000"/>
          <w:sz w:val="18"/>
          <w:szCs w:val="18"/>
          <w:rtl/>
        </w:rPr>
      </w:pPr>
      <w:r>
        <w:rPr>
          <w:rFonts w:ascii="Arial" w:hAnsi="Arial" w:hint="cs"/>
          <w:b/>
          <w:noProof/>
          <w:color w:val="000000"/>
          <w:sz w:val="18"/>
          <w:rtl/>
          <w:lang w:eastAsia="zh-CN"/>
        </w:rPr>
        <w:drawing>
          <wp:inline distT="0" distB="0" distL="0" distR="0" wp14:anchorId="2C47B9FD" wp14:editId="56B6F574">
            <wp:extent cx="419100" cy="3905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Arial" w:hAnsi="Arial" w:hint="cs"/>
          <w:b/>
          <w:bCs/>
          <w:color w:val="000000"/>
          <w:rtl/>
        </w:rPr>
        <w:t>تحذير</w:t>
      </w:r>
      <w:r>
        <w:rPr>
          <w:rFonts w:ascii="Calibri,Bold" w:hAnsi="Calibri,Bold" w:hint="cs"/>
          <w:b/>
          <w:bCs/>
          <w:rtl/>
        </w:rPr>
        <w:t xml:space="preserve"> </w:t>
      </w:r>
      <w:r>
        <w:rPr>
          <w:rFonts w:ascii="Arial" w:hAnsi="Arial" w:hint="cs"/>
          <w:color w:val="000000"/>
          <w:rtl/>
        </w:rPr>
        <w:t>-</w:t>
      </w:r>
      <w:r>
        <w:rPr>
          <w:rFonts w:ascii="Arial" w:hAnsi="Arial" w:hint="cs"/>
          <w:color w:val="000000"/>
          <w:sz w:val="18"/>
          <w:szCs w:val="18"/>
          <w:rtl/>
        </w:rPr>
        <w:t xml:space="preserve"> يتعين عدم ارتفاع درجة حرارة الأجهزة والأماكن المحيطة بها ارتفاعًا كبيرًا في أثناء الاستخدام العادي.</w:t>
      </w:r>
    </w:p>
    <w:p w14:paraId="6A391690" w14:textId="77777777" w:rsidR="001452B0" w:rsidRPr="009319A0" w:rsidRDefault="001452B0" w:rsidP="001452B0">
      <w:pPr>
        <w:pStyle w:val="BodyText2"/>
        <w:rPr>
          <w:color w:val="000000"/>
        </w:rPr>
      </w:pPr>
    </w:p>
    <w:p w14:paraId="2B23833B" w14:textId="77777777" w:rsidR="001452B0" w:rsidRPr="009319A0" w:rsidRDefault="001452B0" w:rsidP="001452B0">
      <w:pPr>
        <w:autoSpaceDE w:val="0"/>
        <w:autoSpaceDN w:val="0"/>
        <w:bidi/>
        <w:adjustRightInd w:val="0"/>
        <w:rPr>
          <w:rFonts w:ascii="Calibri,Bold" w:hAnsi="Calibri,Bold"/>
          <w:b/>
          <w:bCs/>
          <w:sz w:val="20"/>
          <w:szCs w:val="20"/>
          <w:rtl/>
        </w:rPr>
      </w:pPr>
      <w:r>
        <w:rPr>
          <w:rFonts w:ascii="Arial" w:hAnsi="Arial" w:hint="cs"/>
          <w:b/>
          <w:noProof/>
          <w:color w:val="000000"/>
          <w:sz w:val="18"/>
          <w:rtl/>
          <w:lang w:eastAsia="zh-CN"/>
        </w:rPr>
        <w:drawing>
          <wp:inline distT="0" distB="0" distL="0" distR="0" wp14:anchorId="43F3351D" wp14:editId="6449686F">
            <wp:extent cx="419100" cy="39052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Arial" w:hAnsi="Arial" w:hint="cs"/>
          <w:b/>
          <w:bCs/>
          <w:color w:val="000000"/>
          <w:rtl/>
        </w:rPr>
        <w:t>تحذير</w:t>
      </w:r>
      <w:r>
        <w:rPr>
          <w:rFonts w:ascii="Calibri,Bold" w:hAnsi="Calibri,Bold" w:hint="cs"/>
          <w:b/>
          <w:bCs/>
          <w:rtl/>
        </w:rPr>
        <w:t xml:space="preserve"> </w:t>
      </w:r>
      <w:r>
        <w:rPr>
          <w:rFonts w:ascii="Arial" w:hAnsi="Arial" w:hint="cs"/>
          <w:color w:val="000000"/>
          <w:rtl/>
        </w:rPr>
        <w:t>-</w:t>
      </w:r>
      <w:r>
        <w:rPr>
          <w:rFonts w:ascii="Arial" w:hAnsi="Arial" w:hint="cs"/>
          <w:color w:val="000000"/>
          <w:sz w:val="18"/>
          <w:szCs w:val="18"/>
          <w:rtl/>
        </w:rPr>
        <w:t xml:space="preserve"> يتعين عدم استخدام أي وسائل لتسريع عملية إزالة الصقيع أو للتنظيف بخلاف الوسائل التي أوصت بها الجهة المصنعة.</w:t>
      </w:r>
    </w:p>
    <w:p w14:paraId="0C6E3E03" w14:textId="77777777" w:rsidR="001452B0" w:rsidRPr="009319A0" w:rsidRDefault="001452B0" w:rsidP="001452B0">
      <w:pPr>
        <w:autoSpaceDE w:val="0"/>
        <w:autoSpaceDN w:val="0"/>
        <w:bidi/>
        <w:adjustRightInd w:val="0"/>
        <w:rPr>
          <w:rFonts w:ascii="Calibri" w:hAnsi="Calibri"/>
          <w:sz w:val="20"/>
          <w:szCs w:val="20"/>
          <w:rtl/>
        </w:rPr>
      </w:pPr>
      <w:r>
        <w:rPr>
          <w:rFonts w:ascii="Calibri" w:hAnsi="Calibri" w:hint="cs"/>
          <w:sz w:val="20"/>
          <w:szCs w:val="20"/>
          <w:rtl/>
        </w:rPr>
        <w:t>يُخزن هذا الجهاز في غرفة ليس بها مصادر إشعار عاملة بشكل مستمر (ومثال ذلك شعلات اللهب، أو جهاز عامل بالغاز ومدفأة كهربائية عاملة).</w:t>
      </w:r>
    </w:p>
    <w:p w14:paraId="7C4DA8D1" w14:textId="77777777" w:rsidR="001452B0" w:rsidRPr="009319A0" w:rsidRDefault="001452B0" w:rsidP="001452B0">
      <w:pPr>
        <w:autoSpaceDE w:val="0"/>
        <w:autoSpaceDN w:val="0"/>
        <w:bidi/>
        <w:adjustRightInd w:val="0"/>
        <w:rPr>
          <w:rFonts w:ascii="Calibri" w:hAnsi="Calibri"/>
          <w:sz w:val="20"/>
          <w:szCs w:val="20"/>
          <w:rtl/>
        </w:rPr>
      </w:pPr>
      <w:r>
        <w:rPr>
          <w:rFonts w:ascii="Calibri" w:hAnsi="Calibri" w:hint="cs"/>
          <w:sz w:val="20"/>
          <w:szCs w:val="20"/>
          <w:rtl/>
        </w:rPr>
        <w:t>ممنوع الثقب أو الحرق.</w:t>
      </w:r>
    </w:p>
    <w:p w14:paraId="4A524ED0" w14:textId="77777777" w:rsidR="001452B0" w:rsidRPr="009319A0" w:rsidRDefault="001452B0" w:rsidP="001452B0">
      <w:pPr>
        <w:pStyle w:val="BodyText2"/>
        <w:bidi/>
        <w:rPr>
          <w:rFonts w:ascii="Calibri" w:hAnsi="Calibri"/>
          <w:sz w:val="20"/>
          <w:szCs w:val="20"/>
          <w:rtl/>
        </w:rPr>
      </w:pPr>
      <w:r>
        <w:rPr>
          <w:rFonts w:ascii="Calibri" w:hAnsi="Calibri" w:hint="cs"/>
          <w:sz w:val="20"/>
          <w:szCs w:val="20"/>
          <w:rtl/>
        </w:rPr>
        <w:t>ويجب مراعاة أن المواد المبردة قد تكون عديمة الرائحة.</w:t>
      </w:r>
    </w:p>
    <w:p w14:paraId="52A66930" w14:textId="77777777" w:rsidR="001452B0" w:rsidRPr="009319A0" w:rsidRDefault="001452B0" w:rsidP="001452B0">
      <w:pPr>
        <w:pStyle w:val="BodyText2"/>
        <w:rPr>
          <w:rFonts w:ascii="Calibri" w:hAnsi="Calibri" w:cs="Calibri"/>
          <w:sz w:val="20"/>
          <w:szCs w:val="20"/>
        </w:rPr>
      </w:pPr>
    </w:p>
    <w:p w14:paraId="551E384B" w14:textId="77777777" w:rsidR="001452B0" w:rsidRPr="009319A0" w:rsidRDefault="001452B0" w:rsidP="001452B0">
      <w:pPr>
        <w:autoSpaceDE w:val="0"/>
        <w:autoSpaceDN w:val="0"/>
        <w:bidi/>
        <w:adjustRightInd w:val="0"/>
        <w:rPr>
          <w:rFonts w:ascii="Arial" w:hAnsi="Arial"/>
          <w:color w:val="000000"/>
          <w:sz w:val="18"/>
          <w:szCs w:val="18"/>
          <w:rtl/>
        </w:rPr>
      </w:pPr>
      <w:r>
        <w:rPr>
          <w:rFonts w:ascii="Arial" w:hAnsi="Arial" w:hint="cs"/>
          <w:b/>
          <w:noProof/>
          <w:color w:val="000000"/>
          <w:sz w:val="18"/>
          <w:rtl/>
          <w:lang w:eastAsia="zh-CN"/>
        </w:rPr>
        <w:drawing>
          <wp:inline distT="0" distB="0" distL="0" distR="0" wp14:anchorId="6F384E6D" wp14:editId="5E259F36">
            <wp:extent cx="419100" cy="3905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Arial" w:hAnsi="Arial" w:hint="cs"/>
          <w:b/>
          <w:bCs/>
          <w:color w:val="000000"/>
          <w:rtl/>
        </w:rPr>
        <w:t>تحذير</w:t>
      </w:r>
      <w:r>
        <w:rPr>
          <w:rFonts w:ascii="Calibri,Bold" w:hAnsi="Calibri,Bold" w:hint="cs"/>
          <w:b/>
          <w:bCs/>
          <w:rtl/>
        </w:rPr>
        <w:t xml:space="preserve"> </w:t>
      </w:r>
      <w:r>
        <w:rPr>
          <w:rFonts w:ascii="Arial" w:hAnsi="Arial" w:hint="cs"/>
          <w:color w:val="000000"/>
          <w:rtl/>
        </w:rPr>
        <w:t>-</w:t>
      </w:r>
      <w:r>
        <w:rPr>
          <w:rFonts w:ascii="Arial" w:hAnsi="Arial" w:hint="cs"/>
          <w:color w:val="000000"/>
          <w:sz w:val="18"/>
          <w:szCs w:val="18"/>
          <w:rtl/>
        </w:rPr>
        <w:t xml:space="preserve"> يتعين الإبقاء على جميع فتحات التهوية خالية من أي عوائق.</w:t>
      </w:r>
    </w:p>
    <w:p w14:paraId="036277A2" w14:textId="77777777" w:rsidR="001452B0" w:rsidRPr="009319A0" w:rsidRDefault="001452B0" w:rsidP="001452B0">
      <w:pPr>
        <w:pStyle w:val="BodyText2"/>
        <w:bidi/>
        <w:rPr>
          <w:color w:val="000000"/>
          <w:rtl/>
        </w:rPr>
      </w:pPr>
      <w:r>
        <w:rPr>
          <w:rFonts w:ascii="Calibri" w:hAnsi="Calibri" w:hint="cs"/>
          <w:sz w:val="20"/>
          <w:szCs w:val="20"/>
          <w:rtl/>
        </w:rPr>
        <w:t>ويجب ملاحظة أنه يتعين تنفيذ الصيانة بمعرفة هؤلاء الذين توصي بهم الجهة المصنعة.</w:t>
      </w:r>
    </w:p>
    <w:p w14:paraId="739421EB" w14:textId="77777777" w:rsidR="001452B0" w:rsidRPr="009319A0" w:rsidRDefault="001452B0" w:rsidP="001452B0">
      <w:pPr>
        <w:pStyle w:val="BodyText2"/>
        <w:rPr>
          <w:b/>
          <w:bCs/>
        </w:rPr>
      </w:pPr>
    </w:p>
    <w:p w14:paraId="14E62AB0" w14:textId="77777777" w:rsidR="001452B0" w:rsidRPr="009319A0" w:rsidRDefault="001452B0" w:rsidP="001452B0">
      <w:pPr>
        <w:autoSpaceDE w:val="0"/>
        <w:autoSpaceDN w:val="0"/>
        <w:bidi/>
        <w:adjustRightInd w:val="0"/>
        <w:rPr>
          <w:rFonts w:ascii="Calibri" w:hAnsi="Calibri"/>
          <w:sz w:val="20"/>
          <w:szCs w:val="20"/>
          <w:rtl/>
        </w:rPr>
      </w:pPr>
      <w:r>
        <w:rPr>
          <w:rFonts w:ascii="Arial" w:hAnsi="Arial" w:hint="cs"/>
          <w:b/>
          <w:noProof/>
          <w:color w:val="000000"/>
          <w:rtl/>
          <w:lang w:eastAsia="zh-CN"/>
        </w:rPr>
        <w:drawing>
          <wp:inline distT="0" distB="0" distL="0" distR="0" wp14:anchorId="6459BEF2" wp14:editId="61FF2C12">
            <wp:extent cx="419100" cy="3905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Arial" w:hAnsi="Arial" w:hint="cs"/>
          <w:b/>
          <w:bCs/>
          <w:color w:val="000000"/>
          <w:rtl/>
        </w:rPr>
        <w:t>تنبيه</w:t>
      </w:r>
      <w:r>
        <w:rPr>
          <w:rFonts w:ascii="Calibri,Bold" w:hAnsi="Calibri,Bold" w:hint="cs"/>
          <w:b/>
          <w:bCs/>
          <w:rtl/>
        </w:rPr>
        <w:t xml:space="preserve"> </w:t>
      </w:r>
      <w:r>
        <w:rPr>
          <w:rFonts w:ascii="Calibri,Bold" w:hAnsi="Calibri,Bold" w:hint="cs"/>
          <w:rtl/>
        </w:rPr>
        <w:t>-</w:t>
      </w:r>
      <w:r>
        <w:rPr>
          <w:rFonts w:ascii="Calibri" w:hAnsi="Calibri" w:hint="cs"/>
          <w:sz w:val="20"/>
          <w:szCs w:val="20"/>
          <w:rtl/>
        </w:rPr>
        <w:t xml:space="preserve"> تأكد دائمًا من الإبقاء على المنطقة المحيطة بالجهاز نظيفة وخالية من الفوضى. وعدم الالتزام بنظافة المنطقة ربما يسبب حدوث إصابة أو تلف بالمعدة.</w:t>
      </w:r>
    </w:p>
    <w:p w14:paraId="5D004E38" w14:textId="77777777" w:rsidR="001452B0" w:rsidRPr="009319A0" w:rsidRDefault="001452B0" w:rsidP="001452B0">
      <w:pPr>
        <w:autoSpaceDE w:val="0"/>
        <w:autoSpaceDN w:val="0"/>
        <w:adjustRightInd w:val="0"/>
        <w:rPr>
          <w:rFonts w:ascii="Calibri,Bold" w:hAnsi="Calibri,Bold" w:cs="Calibri,Bold"/>
          <w:b/>
          <w:bCs/>
          <w:sz w:val="18"/>
          <w:szCs w:val="18"/>
        </w:rPr>
      </w:pPr>
    </w:p>
    <w:p w14:paraId="6FC5A198" w14:textId="77777777" w:rsidR="001452B0" w:rsidRPr="009319A0" w:rsidRDefault="001452B0" w:rsidP="001452B0">
      <w:pPr>
        <w:autoSpaceDE w:val="0"/>
        <w:autoSpaceDN w:val="0"/>
        <w:bidi/>
        <w:adjustRightInd w:val="0"/>
        <w:rPr>
          <w:rFonts w:ascii="Calibri,Bold" w:hAnsi="Calibri,Bold"/>
          <w:b/>
          <w:bCs/>
          <w:sz w:val="18"/>
          <w:szCs w:val="18"/>
          <w:rtl/>
        </w:rPr>
      </w:pPr>
      <w:r>
        <w:rPr>
          <w:rFonts w:ascii="Calibri,Bold" w:hAnsi="Calibri,Bold" w:hint="cs"/>
          <w:b/>
          <w:bCs/>
          <w:sz w:val="18"/>
          <w:szCs w:val="18"/>
          <w:rtl/>
        </w:rPr>
        <w:t xml:space="preserve">لا تخزن مواد قابلة للانفجار في هذا الجهاز، ومن ذلك مثلاً عبوات </w:t>
      </w:r>
      <w:proofErr w:type="spellStart"/>
      <w:r>
        <w:rPr>
          <w:rFonts w:ascii="Calibri,Bold" w:hAnsi="Calibri,Bold" w:hint="cs"/>
          <w:b/>
          <w:bCs/>
          <w:sz w:val="18"/>
          <w:szCs w:val="18"/>
          <w:rtl/>
        </w:rPr>
        <w:t>الأيروسول</w:t>
      </w:r>
      <w:proofErr w:type="spellEnd"/>
      <w:r>
        <w:rPr>
          <w:rFonts w:ascii="Calibri,Bold" w:hAnsi="Calibri,Bold" w:hint="cs"/>
          <w:b/>
          <w:bCs/>
          <w:sz w:val="18"/>
          <w:szCs w:val="18"/>
          <w:rtl/>
        </w:rPr>
        <w:t xml:space="preserve"> التي بها حشوة دافعة قابلة للاشتعال.</w:t>
      </w:r>
    </w:p>
    <w:p w14:paraId="0BD5299A" w14:textId="77777777" w:rsidR="001452B0" w:rsidRPr="009319A0" w:rsidRDefault="001452B0" w:rsidP="001452B0">
      <w:pPr>
        <w:autoSpaceDE w:val="0"/>
        <w:autoSpaceDN w:val="0"/>
        <w:adjustRightInd w:val="0"/>
        <w:rPr>
          <w:rFonts w:ascii="Calibri,Bold" w:hAnsi="Calibri,Bold" w:cs="Calibri,Bold"/>
          <w:b/>
          <w:bCs/>
          <w:sz w:val="18"/>
          <w:szCs w:val="18"/>
        </w:rPr>
      </w:pPr>
    </w:p>
    <w:p w14:paraId="0BA9A349" w14:textId="77777777" w:rsidR="001452B0" w:rsidRPr="006E39FF" w:rsidRDefault="001452B0" w:rsidP="001452B0">
      <w:pPr>
        <w:autoSpaceDE w:val="0"/>
        <w:autoSpaceDN w:val="0"/>
        <w:bidi/>
        <w:adjustRightInd w:val="0"/>
        <w:rPr>
          <w:b/>
          <w:bCs/>
          <w:sz w:val="18"/>
          <w:szCs w:val="18"/>
          <w:rtl/>
        </w:rPr>
      </w:pPr>
      <w:r>
        <w:rPr>
          <w:rFonts w:ascii="Calibri,Bold" w:hAnsi="Calibri,Bold" w:hint="cs"/>
          <w:b/>
          <w:bCs/>
          <w:sz w:val="18"/>
          <w:szCs w:val="18"/>
          <w:rtl/>
        </w:rPr>
        <w:t>يتعين عدم لعب الأطفال بهذا الجهاز. يتعين ألا ينفذ الأطفال مهام التنظيف وصيانة المستخدم دونما إشراف.</w:t>
      </w:r>
    </w:p>
    <w:bookmarkEnd w:id="8"/>
    <w:p w14:paraId="05E9CCB0" w14:textId="77777777" w:rsidR="001452B0" w:rsidRDefault="001452B0" w:rsidP="001452B0">
      <w:pPr>
        <w:pStyle w:val="BodyText2"/>
        <w:rPr>
          <w:b/>
          <w:bCs/>
        </w:rPr>
      </w:pPr>
    </w:p>
    <w:p w14:paraId="755E3302" w14:textId="77777777" w:rsidR="001452B0" w:rsidRDefault="001452B0" w:rsidP="001452B0">
      <w:pPr>
        <w:pStyle w:val="BodyText2"/>
        <w:rPr>
          <w:b/>
          <w:bCs/>
        </w:rPr>
      </w:pPr>
    </w:p>
    <w:p w14:paraId="39D7C0F9" w14:textId="77777777" w:rsidR="001452B0" w:rsidRDefault="001452B0" w:rsidP="001452B0">
      <w:pPr>
        <w:pStyle w:val="BodyText2"/>
        <w:rPr>
          <w:b/>
          <w:bCs/>
        </w:rPr>
      </w:pPr>
    </w:p>
    <w:p w14:paraId="0E911FB6" w14:textId="3A5EEB0F" w:rsidR="007728F3" w:rsidRDefault="007728F3" w:rsidP="00676205">
      <w:pPr>
        <w:pStyle w:val="BodyText10"/>
        <w:rPr>
          <w:b/>
          <w:bCs/>
          <w:color w:val="auto"/>
          <w:lang w:val="en-US"/>
        </w:rPr>
      </w:pPr>
    </w:p>
    <w:p w14:paraId="666C845A" w14:textId="6C1E4BBB" w:rsidR="001452B0" w:rsidRDefault="001452B0" w:rsidP="00676205">
      <w:pPr>
        <w:pStyle w:val="BodyText10"/>
        <w:rPr>
          <w:b/>
          <w:bCs/>
          <w:color w:val="auto"/>
          <w:lang w:val="en-US"/>
        </w:rPr>
      </w:pPr>
    </w:p>
    <w:p w14:paraId="614C395F" w14:textId="4441D5D7" w:rsidR="001452B0" w:rsidRDefault="001452B0" w:rsidP="00676205">
      <w:pPr>
        <w:pStyle w:val="BodyText10"/>
        <w:rPr>
          <w:b/>
          <w:bCs/>
          <w:color w:val="auto"/>
          <w:lang w:val="en-US"/>
        </w:rPr>
      </w:pPr>
    </w:p>
    <w:p w14:paraId="2CB57B43" w14:textId="4946913B" w:rsidR="001452B0" w:rsidRDefault="001452B0" w:rsidP="00676205">
      <w:pPr>
        <w:pStyle w:val="BodyText10"/>
        <w:rPr>
          <w:b/>
          <w:bCs/>
          <w:color w:val="auto"/>
          <w:lang w:val="en-US"/>
        </w:rPr>
      </w:pPr>
    </w:p>
    <w:p w14:paraId="333E60BF" w14:textId="7B1250D5" w:rsidR="001452B0" w:rsidRDefault="001452B0" w:rsidP="00676205">
      <w:pPr>
        <w:pStyle w:val="BodyText10"/>
        <w:rPr>
          <w:b/>
          <w:bCs/>
          <w:color w:val="auto"/>
          <w:lang w:val="en-US"/>
        </w:rPr>
      </w:pPr>
    </w:p>
    <w:p w14:paraId="08B3E63B" w14:textId="789419CE" w:rsidR="001452B0" w:rsidRDefault="001452B0" w:rsidP="00676205">
      <w:pPr>
        <w:pStyle w:val="BodyText10"/>
        <w:rPr>
          <w:b/>
          <w:bCs/>
          <w:color w:val="auto"/>
          <w:lang w:val="en-US"/>
        </w:rPr>
      </w:pPr>
    </w:p>
    <w:p w14:paraId="64AEF2C3" w14:textId="26A417A8" w:rsidR="001452B0" w:rsidRDefault="001452B0" w:rsidP="00676205">
      <w:pPr>
        <w:pStyle w:val="BodyText10"/>
        <w:rPr>
          <w:b/>
          <w:bCs/>
          <w:color w:val="auto"/>
          <w:lang w:val="en-US"/>
        </w:rPr>
      </w:pPr>
    </w:p>
    <w:p w14:paraId="002C4254" w14:textId="3CF95021" w:rsidR="001452B0" w:rsidRDefault="001452B0" w:rsidP="00676205">
      <w:pPr>
        <w:pStyle w:val="BodyText10"/>
        <w:rPr>
          <w:b/>
          <w:bCs/>
          <w:color w:val="auto"/>
          <w:lang w:val="en-US"/>
        </w:rPr>
      </w:pPr>
    </w:p>
    <w:p w14:paraId="4383E3FF" w14:textId="35CE85FA" w:rsidR="001452B0" w:rsidRDefault="001452B0" w:rsidP="00676205">
      <w:pPr>
        <w:pStyle w:val="BodyText10"/>
        <w:rPr>
          <w:b/>
          <w:bCs/>
          <w:color w:val="auto"/>
          <w:lang w:val="en-US"/>
        </w:rPr>
      </w:pPr>
    </w:p>
    <w:p w14:paraId="4EF6A794" w14:textId="6787B7D9" w:rsidR="001452B0" w:rsidRDefault="001452B0" w:rsidP="00676205">
      <w:pPr>
        <w:pStyle w:val="BodyText10"/>
        <w:rPr>
          <w:b/>
          <w:bCs/>
          <w:color w:val="auto"/>
          <w:lang w:val="en-US"/>
        </w:rPr>
      </w:pPr>
    </w:p>
    <w:p w14:paraId="5CA4ECED" w14:textId="3E222BEB" w:rsidR="001452B0" w:rsidRDefault="001452B0" w:rsidP="00676205">
      <w:pPr>
        <w:pStyle w:val="BodyText10"/>
        <w:rPr>
          <w:b/>
          <w:bCs/>
          <w:color w:val="auto"/>
          <w:lang w:val="en-US"/>
        </w:rPr>
      </w:pPr>
    </w:p>
    <w:p w14:paraId="3FFBBED2" w14:textId="37D46012" w:rsidR="001452B0" w:rsidRDefault="001452B0" w:rsidP="00676205">
      <w:pPr>
        <w:pStyle w:val="BodyText10"/>
        <w:rPr>
          <w:b/>
          <w:bCs/>
          <w:color w:val="auto"/>
          <w:lang w:val="en-US"/>
        </w:rPr>
      </w:pPr>
    </w:p>
    <w:p w14:paraId="69766DF3" w14:textId="7F64F431" w:rsidR="001452B0" w:rsidRDefault="001452B0" w:rsidP="00676205">
      <w:pPr>
        <w:pStyle w:val="BodyText10"/>
        <w:rPr>
          <w:b/>
          <w:bCs/>
          <w:color w:val="auto"/>
          <w:lang w:val="en-US"/>
        </w:rPr>
      </w:pPr>
    </w:p>
    <w:p w14:paraId="5EF8F1BD" w14:textId="0F5EB5E8" w:rsidR="001452B0" w:rsidRDefault="001452B0" w:rsidP="00676205">
      <w:pPr>
        <w:pStyle w:val="BodyText10"/>
        <w:rPr>
          <w:b/>
          <w:bCs/>
          <w:color w:val="auto"/>
          <w:lang w:val="en-US"/>
        </w:rPr>
      </w:pPr>
    </w:p>
    <w:p w14:paraId="3F753B61" w14:textId="0F73D7A0" w:rsidR="001452B0" w:rsidRDefault="001452B0" w:rsidP="00676205">
      <w:pPr>
        <w:pStyle w:val="BodyText10"/>
        <w:rPr>
          <w:b/>
          <w:bCs/>
          <w:color w:val="auto"/>
          <w:lang w:val="en-US"/>
        </w:rPr>
      </w:pPr>
    </w:p>
    <w:p w14:paraId="6A23D15D" w14:textId="7B23DE7C" w:rsidR="001452B0" w:rsidRDefault="001452B0" w:rsidP="00676205">
      <w:pPr>
        <w:pStyle w:val="BodyText10"/>
        <w:rPr>
          <w:b/>
          <w:bCs/>
          <w:color w:val="auto"/>
          <w:lang w:val="en-US"/>
        </w:rPr>
      </w:pPr>
    </w:p>
    <w:p w14:paraId="2A1B24FF" w14:textId="3C414EA7" w:rsidR="00601645" w:rsidRDefault="00601645" w:rsidP="00676205">
      <w:pPr>
        <w:pStyle w:val="BodyText10"/>
        <w:rPr>
          <w:b/>
          <w:bCs/>
          <w:color w:val="auto"/>
          <w:lang w:val="en-US"/>
        </w:rPr>
      </w:pPr>
      <w:r>
        <w:rPr>
          <w:b/>
          <w:bCs/>
          <w:color w:val="auto"/>
          <w:lang w:val="en-US"/>
        </w:rPr>
        <w:br w:type="page"/>
      </w:r>
    </w:p>
    <w:p w14:paraId="7D3209D6" w14:textId="03B05A8C" w:rsidR="001452B0" w:rsidRDefault="001452B0" w:rsidP="00676205">
      <w:pPr>
        <w:pStyle w:val="BodyText10"/>
        <w:rPr>
          <w:b/>
          <w:bCs/>
          <w:color w:val="auto"/>
          <w:lang w:val="en-US"/>
        </w:rPr>
      </w:pPr>
    </w:p>
    <w:p w14:paraId="1F8E4D75" w14:textId="313E3581" w:rsidR="001452B0" w:rsidRDefault="001452B0" w:rsidP="00676205">
      <w:pPr>
        <w:pStyle w:val="BodyText10"/>
        <w:rPr>
          <w:b/>
          <w:bCs/>
          <w:color w:val="auto"/>
          <w:lang w:val="en-US"/>
        </w:rPr>
      </w:pPr>
    </w:p>
    <w:p w14:paraId="3A9771F3" w14:textId="5EFB5A2E" w:rsidR="001452B0" w:rsidRDefault="001452B0" w:rsidP="00676205">
      <w:pPr>
        <w:pStyle w:val="BodyText10"/>
        <w:rPr>
          <w:b/>
          <w:bCs/>
          <w:color w:val="auto"/>
          <w:lang w:val="en-US"/>
        </w:rPr>
      </w:pPr>
    </w:p>
    <w:p w14:paraId="6BBF8DEB" w14:textId="2EB47033" w:rsidR="001452B0" w:rsidRDefault="001452B0" w:rsidP="00676205">
      <w:pPr>
        <w:pStyle w:val="BodyText10"/>
        <w:rPr>
          <w:b/>
          <w:bCs/>
          <w:color w:val="auto"/>
          <w:lang w:val="en-US"/>
        </w:rPr>
      </w:pPr>
    </w:p>
    <w:p w14:paraId="5B4129DF" w14:textId="77777777" w:rsidR="001452B0" w:rsidRDefault="001452B0" w:rsidP="00676205">
      <w:pPr>
        <w:pStyle w:val="BodyText10"/>
        <w:rPr>
          <w:b/>
          <w:bCs/>
          <w:color w:val="auto"/>
          <w:lang w:val="en-US"/>
        </w:rPr>
      </w:pPr>
    </w:p>
    <w:p w14:paraId="69E09C7C" w14:textId="269DCB68" w:rsidR="00676205" w:rsidRPr="00FB504E" w:rsidRDefault="00676205" w:rsidP="00676205">
      <w:pPr>
        <w:pStyle w:val="BodyText10"/>
        <w:bidi/>
        <w:rPr>
          <w:rtl/>
        </w:rPr>
      </w:pPr>
      <w:r>
        <w:rPr>
          <w:rFonts w:hint="cs"/>
          <w:b/>
          <w:bCs/>
          <w:color w:val="auto"/>
          <w:rtl/>
        </w:rPr>
        <w:t>تثبيت</w:t>
      </w:r>
    </w:p>
    <w:p w14:paraId="68E0278C" w14:textId="3291D3F2" w:rsidR="00676205" w:rsidRPr="00FB504E" w:rsidRDefault="00676205" w:rsidP="00CD0414">
      <w:pPr>
        <w:pStyle w:val="BodyText10"/>
        <w:bidi/>
        <w:rPr>
          <w:rtl/>
        </w:rPr>
      </w:pPr>
      <w:r>
        <w:rPr>
          <w:rFonts w:hint="cs"/>
          <w:rtl/>
        </w:rPr>
        <w:t xml:space="preserve">تمت حماية الجزء الخارجي من الكابينة المكون من الفولاذ غير القابل للصدأ بغطاء بلاستيكي في أثناء التصنيع والشحن. ويمكن نزع هذا الغطاء عن الجهاز تمامًا قبل التركيب. وبعد إزالة هذا الغطاء، اغسل الأسطح الداخلية والخارجية باستخدام محلول دافئ لماء مُضاف إليه صابون خفيف </w:t>
      </w:r>
      <w:proofErr w:type="spellStart"/>
      <w:r>
        <w:rPr>
          <w:rFonts w:hint="cs"/>
          <w:rtl/>
        </w:rPr>
        <w:t>وإسفنجنة</w:t>
      </w:r>
      <w:proofErr w:type="spellEnd"/>
      <w:r>
        <w:rPr>
          <w:rFonts w:hint="cs"/>
          <w:rtl/>
        </w:rPr>
        <w:t xml:space="preserve"> أو قطعة قماش واشطفه بماء نظيف وجففه جيدًا.</w:t>
      </w:r>
    </w:p>
    <w:p w14:paraId="7A5A1DBE" w14:textId="77777777" w:rsidR="00676205" w:rsidRPr="00FB504E" w:rsidRDefault="00676205" w:rsidP="00676205">
      <w:pPr>
        <w:pStyle w:val="BodyText10"/>
        <w:rPr>
          <w:lang w:val="en-US"/>
        </w:rPr>
      </w:pPr>
    </w:p>
    <w:p w14:paraId="6E33F3D6" w14:textId="77777777" w:rsidR="00676205" w:rsidRPr="00FB504E" w:rsidRDefault="00676205" w:rsidP="00676205">
      <w:pPr>
        <w:pStyle w:val="BodyText10"/>
        <w:bidi/>
        <w:rPr>
          <w:rtl/>
        </w:rPr>
      </w:pPr>
      <w:r>
        <w:rPr>
          <w:rFonts w:hint="cs"/>
          <w:b/>
          <w:bCs/>
          <w:color w:val="auto"/>
          <w:rtl/>
        </w:rPr>
        <w:t>العجلات</w:t>
      </w:r>
    </w:p>
    <w:p w14:paraId="5A1E55A5" w14:textId="1F7CB6F8" w:rsidR="00676205" w:rsidRPr="00FB504E" w:rsidRDefault="00676205" w:rsidP="00CD0414">
      <w:pPr>
        <w:pStyle w:val="BodyText10"/>
        <w:bidi/>
        <w:rPr>
          <w:rtl/>
        </w:rPr>
      </w:pPr>
      <w:r>
        <w:rPr>
          <w:rFonts w:hint="cs"/>
          <w:rtl/>
        </w:rPr>
        <w:t xml:space="preserve">يأتي الجهاز ومثبت فيه عجلات. تأكد أن العجلات مثبتة بإحكام في قاعدة الكابينة لمنع حدوث تلفيات في قاعدة المنتج.  </w:t>
      </w:r>
    </w:p>
    <w:p w14:paraId="58C8935A" w14:textId="77777777" w:rsidR="00676205" w:rsidRPr="00FB504E" w:rsidRDefault="00676205" w:rsidP="00676205">
      <w:pPr>
        <w:pStyle w:val="BodyText10"/>
        <w:rPr>
          <w:lang w:val="en-US"/>
        </w:rPr>
      </w:pPr>
    </w:p>
    <w:p w14:paraId="21C9B991" w14:textId="77777777" w:rsidR="00676205" w:rsidRPr="00FB504E" w:rsidRDefault="00676205" w:rsidP="00676205">
      <w:pPr>
        <w:pStyle w:val="BodyText10"/>
        <w:bidi/>
        <w:rPr>
          <w:rtl/>
        </w:rPr>
      </w:pPr>
      <w:r>
        <w:rPr>
          <w:rFonts w:hint="cs"/>
          <w:b/>
          <w:bCs/>
          <w:color w:val="auto"/>
          <w:rtl/>
        </w:rPr>
        <w:t>موقع الجهاز</w:t>
      </w:r>
    </w:p>
    <w:p w14:paraId="52E0A94B" w14:textId="77777777" w:rsidR="00676205" w:rsidRPr="00FB504E" w:rsidRDefault="00676205" w:rsidP="00676205">
      <w:pPr>
        <w:pStyle w:val="BodyText10"/>
        <w:bidi/>
        <w:rPr>
          <w:rtl/>
        </w:rPr>
      </w:pPr>
      <w:r>
        <w:rPr>
          <w:rFonts w:hint="cs"/>
          <w:rtl/>
        </w:rPr>
        <w:t>عند وضع جهازك المجمد الجديد، فإن سهولة الاستخدام والوصول إليه أمران مهمان، ومع ذلك يتعين الالتزام بالعوامل الإرشادية التالية لتركيب الجهاز؛</w:t>
      </w:r>
    </w:p>
    <w:p w14:paraId="0FCB963D" w14:textId="77777777" w:rsidR="00676205" w:rsidRPr="00FB504E" w:rsidRDefault="00676205" w:rsidP="00676205">
      <w:pPr>
        <w:pStyle w:val="BodyText10"/>
        <w:rPr>
          <w:lang w:val="en-US"/>
        </w:rPr>
      </w:pPr>
    </w:p>
    <w:p w14:paraId="104F5C88" w14:textId="77777777" w:rsidR="00676205" w:rsidRPr="00FB504E" w:rsidRDefault="00676205" w:rsidP="00676205">
      <w:pPr>
        <w:pStyle w:val="BodyText10"/>
        <w:numPr>
          <w:ilvl w:val="0"/>
          <w:numId w:val="5"/>
        </w:numPr>
        <w:tabs>
          <w:tab w:val="clear" w:pos="720"/>
          <w:tab w:val="num" w:pos="216"/>
        </w:tabs>
        <w:bidi/>
        <w:ind w:left="216" w:hanging="216"/>
        <w:rPr>
          <w:rtl/>
        </w:rPr>
      </w:pPr>
      <w:r>
        <w:rPr>
          <w:rFonts w:hint="cs"/>
          <w:rtl/>
        </w:rPr>
        <w:t>يتعين أن يكون الجهاز مستويًا.</w:t>
      </w:r>
    </w:p>
    <w:p w14:paraId="4F9D93FD" w14:textId="77777777" w:rsidR="00676205" w:rsidRPr="00FB504E" w:rsidRDefault="00676205" w:rsidP="00676205">
      <w:pPr>
        <w:pStyle w:val="BodyText10"/>
        <w:tabs>
          <w:tab w:val="num" w:pos="216"/>
        </w:tabs>
        <w:ind w:left="216" w:hanging="216"/>
        <w:rPr>
          <w:lang w:val="en-US"/>
        </w:rPr>
      </w:pPr>
    </w:p>
    <w:p w14:paraId="6B432ECB" w14:textId="0E840996" w:rsidR="00676205" w:rsidRPr="00FB504E" w:rsidRDefault="00676205" w:rsidP="00CD0414">
      <w:pPr>
        <w:pStyle w:val="BodyText10"/>
        <w:numPr>
          <w:ilvl w:val="0"/>
          <w:numId w:val="5"/>
        </w:numPr>
        <w:tabs>
          <w:tab w:val="clear" w:pos="720"/>
          <w:tab w:val="num" w:pos="216"/>
        </w:tabs>
        <w:bidi/>
        <w:ind w:left="216" w:hanging="216"/>
        <w:rPr>
          <w:rtl/>
        </w:rPr>
      </w:pPr>
      <w:r>
        <w:rPr>
          <w:rFonts w:hint="cs"/>
          <w:rtl/>
        </w:rPr>
        <w:t>اترك 6 بوصات على الأقل في كلا الجانبين للسماح بمرور تدفق الهواء خلال الألواح ذات فتحات التهوية. ويجب أن يكون الجزء أعلى الجهاز مفتوحًا للسماح بالوصول إلى المنتج.</w:t>
      </w:r>
    </w:p>
    <w:p w14:paraId="0B671271" w14:textId="77777777" w:rsidR="00676205" w:rsidRPr="00FB504E" w:rsidRDefault="00676205" w:rsidP="00676205">
      <w:pPr>
        <w:pStyle w:val="BodyText10"/>
        <w:tabs>
          <w:tab w:val="num" w:pos="216"/>
        </w:tabs>
        <w:ind w:left="216" w:hanging="216"/>
        <w:rPr>
          <w:lang w:val="en-US"/>
        </w:rPr>
      </w:pPr>
    </w:p>
    <w:p w14:paraId="0C3B33B9" w14:textId="77777777" w:rsidR="00676205" w:rsidRPr="00FB504E" w:rsidRDefault="00676205" w:rsidP="00676205">
      <w:pPr>
        <w:pStyle w:val="BodyText10"/>
        <w:numPr>
          <w:ilvl w:val="0"/>
          <w:numId w:val="5"/>
        </w:numPr>
        <w:tabs>
          <w:tab w:val="clear" w:pos="720"/>
          <w:tab w:val="num" w:pos="216"/>
        </w:tabs>
        <w:bidi/>
        <w:ind w:left="216" w:hanging="216"/>
        <w:rPr>
          <w:rtl/>
        </w:rPr>
      </w:pPr>
      <w:r>
        <w:rPr>
          <w:rFonts w:hint="cs"/>
          <w:rtl/>
        </w:rPr>
        <w:t>تجنب وضع المجمد بجوار فرن أو عنصر تسخين أو مصدر هواء ساخن من شأنه التأثير على تشغيل الجهاز.</w:t>
      </w:r>
    </w:p>
    <w:p w14:paraId="563BFC4C" w14:textId="77777777" w:rsidR="00676205" w:rsidRPr="00FB504E" w:rsidRDefault="00676205" w:rsidP="00676205">
      <w:pPr>
        <w:pStyle w:val="BodyText10"/>
        <w:rPr>
          <w:b/>
          <w:bCs/>
          <w:color w:val="auto"/>
          <w:lang w:val="en-US"/>
        </w:rPr>
      </w:pPr>
    </w:p>
    <w:p w14:paraId="564AE35F" w14:textId="77777777" w:rsidR="00676205" w:rsidRPr="00FB504E" w:rsidRDefault="00676205" w:rsidP="00676205">
      <w:pPr>
        <w:pStyle w:val="BodyText10"/>
        <w:bidi/>
        <w:rPr>
          <w:color w:val="auto"/>
          <w:rtl/>
        </w:rPr>
      </w:pPr>
      <w:r>
        <w:rPr>
          <w:rFonts w:hint="cs"/>
          <w:b/>
          <w:bCs/>
          <w:color w:val="auto"/>
          <w:rtl/>
        </w:rPr>
        <w:t>التوصيلات الكهربائية:</w:t>
      </w:r>
    </w:p>
    <w:p w14:paraId="1201A5B5" w14:textId="7A706986" w:rsidR="00676205" w:rsidRPr="00FB504E" w:rsidRDefault="00676205" w:rsidP="00CD0414">
      <w:pPr>
        <w:pStyle w:val="BodyText10"/>
        <w:bidi/>
        <w:rPr>
          <w:color w:val="auto"/>
          <w:rtl/>
        </w:rPr>
      </w:pPr>
      <w:r>
        <w:rPr>
          <w:rFonts w:hint="cs"/>
          <w:color w:val="auto"/>
          <w:rtl/>
        </w:rPr>
        <w:t xml:space="preserve">تحقق من لوحة البيانات، الموجودة في الجانب الداخلي للكابينة، لمعرفة فرق الجهد المطلوب قبل توصيل الجهاز بالتيار الكهربائي. والمواصفات المذكورة على لوحة البيانات تجب كل ما يلي من توجيهات مستقبلية.  </w:t>
      </w:r>
    </w:p>
    <w:p w14:paraId="643EBD56" w14:textId="77777777" w:rsidR="00676205" w:rsidRPr="00FB504E" w:rsidRDefault="00676205" w:rsidP="00676205">
      <w:pPr>
        <w:pStyle w:val="BodyText10"/>
        <w:rPr>
          <w:color w:val="auto"/>
          <w:lang w:val="en-US"/>
        </w:rPr>
      </w:pPr>
    </w:p>
    <w:p w14:paraId="55F26901" w14:textId="458D3610" w:rsidR="00676205" w:rsidRPr="00FB504E" w:rsidRDefault="00676205" w:rsidP="00CD0414">
      <w:pPr>
        <w:pStyle w:val="BodyText10"/>
        <w:bidi/>
        <w:rPr>
          <w:color w:val="auto"/>
          <w:rtl/>
        </w:rPr>
      </w:pPr>
      <w:r>
        <w:rPr>
          <w:rFonts w:hint="cs"/>
          <w:color w:val="auto"/>
          <w:rtl/>
        </w:rPr>
        <w:t xml:space="preserve">إن مجمدك </w:t>
      </w:r>
      <w:r w:rsidRPr="00EE1EBE">
        <w:rPr>
          <w:color w:val="auto"/>
          <w:lang w:val="en-US"/>
        </w:rPr>
        <w:t>Silver King</w:t>
      </w:r>
      <w:r>
        <w:rPr>
          <w:rFonts w:hint="cs"/>
          <w:color w:val="auto"/>
          <w:rtl/>
        </w:rPr>
        <w:t xml:space="preserve"> مزودًا بكابل طاقة طوله ثمانية (8) أقدام. وكل محاولة لتعديل القابس ستسقط الضمان، وتنهي مسؤولية الجهة المصنعة وقد تسبب حدوث إصابة خطيرة.</w:t>
      </w:r>
    </w:p>
    <w:p w14:paraId="4FB32042" w14:textId="77777777" w:rsidR="00676205" w:rsidRPr="00FB504E" w:rsidRDefault="00676205" w:rsidP="00676205">
      <w:pPr>
        <w:pStyle w:val="BodyText10"/>
        <w:rPr>
          <w:color w:val="auto"/>
          <w:lang w:val="en-US"/>
        </w:rPr>
      </w:pPr>
    </w:p>
    <w:p w14:paraId="25E9561A" w14:textId="77777777" w:rsidR="00676205" w:rsidRPr="00FB504E" w:rsidRDefault="00676205" w:rsidP="00676205">
      <w:pPr>
        <w:pStyle w:val="BodyText10"/>
        <w:bidi/>
        <w:rPr>
          <w:color w:val="1F497D"/>
          <w:rtl/>
        </w:rPr>
      </w:pPr>
      <w:r>
        <w:rPr>
          <w:rFonts w:hint="cs"/>
          <w:rtl/>
        </w:rPr>
        <w:t>فإذا كان كابل الطاقة تالفًا، فإنه يتعين استبداله من الجهة المصنعة، أو وكيل الصيانة التابع لها، أو غير ذلك من الأشخاص المؤهلين بشكل مماثل، وذلك لتجنب المخاطر.</w:t>
      </w:r>
      <w:r>
        <w:rPr>
          <w:rFonts w:hint="cs"/>
          <w:color w:val="1F497D"/>
          <w:rtl/>
        </w:rPr>
        <w:t> </w:t>
      </w:r>
    </w:p>
    <w:p w14:paraId="0398D9EC" w14:textId="77777777" w:rsidR="00676205" w:rsidRPr="00FB504E" w:rsidRDefault="00676205" w:rsidP="00676205">
      <w:pPr>
        <w:pStyle w:val="BodyText10"/>
        <w:rPr>
          <w:color w:val="1F497D"/>
          <w:lang w:val="en-US"/>
        </w:rPr>
      </w:pPr>
    </w:p>
    <w:p w14:paraId="19ECE83C" w14:textId="555FCB5E" w:rsidR="00676205" w:rsidRPr="00FB504E" w:rsidRDefault="00676205" w:rsidP="00CD0414">
      <w:pPr>
        <w:pStyle w:val="BodyText10"/>
        <w:bidi/>
        <w:rPr>
          <w:color w:val="auto"/>
          <w:rtl/>
        </w:rPr>
      </w:pPr>
      <w:r>
        <w:rPr>
          <w:rFonts w:hint="cs"/>
          <w:color w:val="auto"/>
          <w:rtl/>
        </w:rPr>
        <w:t>ويتعين حماية الدائرة بمنصهر أو قاطع 15 أو 20 أمبير. ويتعين عزل الجهاز على دائرة وعدم توصيله بكابل تمديد.</w:t>
      </w:r>
    </w:p>
    <w:p w14:paraId="309613CC" w14:textId="77777777" w:rsidR="00676205" w:rsidRPr="00FB504E" w:rsidRDefault="00676205" w:rsidP="00676205">
      <w:pPr>
        <w:pStyle w:val="BodyText10"/>
        <w:rPr>
          <w:color w:val="auto"/>
          <w:lang w:val="en-US"/>
        </w:rPr>
      </w:pPr>
    </w:p>
    <w:p w14:paraId="08825653" w14:textId="77777777" w:rsidR="00676205" w:rsidRDefault="00676205" w:rsidP="00676205">
      <w:pPr>
        <w:pStyle w:val="BodyText20"/>
        <w:bidi/>
        <w:rPr>
          <w:b/>
          <w:color w:val="auto"/>
          <w:rtl/>
        </w:rPr>
      </w:pPr>
      <w:r>
        <w:rPr>
          <w:rFonts w:hint="cs"/>
          <w:b/>
          <w:bCs/>
          <w:color w:val="auto"/>
          <w:rtl/>
        </w:rPr>
        <w:t>تقييم الطاقة</w:t>
      </w:r>
    </w:p>
    <w:p w14:paraId="0B366022" w14:textId="5709C0E5" w:rsidR="00676205" w:rsidRPr="00473C8A" w:rsidRDefault="00676205" w:rsidP="00CD0414">
      <w:pPr>
        <w:pStyle w:val="BodyText20"/>
        <w:bidi/>
        <w:rPr>
          <w:color w:val="auto"/>
          <w:rtl/>
        </w:rPr>
      </w:pPr>
      <w:r>
        <w:rPr>
          <w:rFonts w:hint="cs"/>
          <w:color w:val="auto"/>
          <w:rtl/>
        </w:rPr>
        <w:t xml:space="preserve">إن مبردك </w:t>
      </w:r>
      <w:r>
        <w:rPr>
          <w:color w:val="auto"/>
        </w:rPr>
        <w:t>Siver King</w:t>
      </w:r>
      <w:r>
        <w:rPr>
          <w:rFonts w:hint="cs"/>
          <w:color w:val="auto"/>
          <w:rtl/>
        </w:rPr>
        <w:t xml:space="preserve"> حاصل على تقييم طاقة فئة 5. وتم اختبار جهاز المبرد في بيئة درجة حرارة المحيطة تبلغ 40 درجة </w:t>
      </w:r>
      <w:proofErr w:type="spellStart"/>
      <w:r>
        <w:rPr>
          <w:rFonts w:hint="cs"/>
          <w:color w:val="auto"/>
          <w:rtl/>
        </w:rPr>
        <w:t>سلزيوس</w:t>
      </w:r>
      <w:proofErr w:type="spellEnd"/>
      <w:r>
        <w:rPr>
          <w:rFonts w:hint="cs"/>
          <w:color w:val="auto"/>
          <w:rtl/>
        </w:rPr>
        <w:t xml:space="preserve"> (104 فهرنهايت) في درجة رطوبة نسبية تبلغ 55%.</w:t>
      </w:r>
    </w:p>
    <w:p w14:paraId="4012B1BF" w14:textId="5126319B" w:rsidR="00676205" w:rsidRDefault="00676205">
      <w:pPr>
        <w:bidi/>
        <w:rPr>
          <w:rFonts w:ascii="Arial" w:hAnsi="Arial"/>
          <w:sz w:val="18"/>
          <w:szCs w:val="18"/>
          <w:rtl/>
        </w:rPr>
      </w:pPr>
      <w:r>
        <w:rPr>
          <w:rFonts w:hint="cs"/>
          <w:rtl/>
        </w:rPr>
        <w:br w:type="page"/>
      </w:r>
    </w:p>
    <w:p w14:paraId="21483762" w14:textId="77777777" w:rsidR="007B3E7E" w:rsidRPr="009319A0" w:rsidRDefault="007B3E7E" w:rsidP="007B3E7E">
      <w:pPr>
        <w:autoSpaceDE w:val="0"/>
        <w:autoSpaceDN w:val="0"/>
        <w:bidi/>
        <w:adjustRightInd w:val="0"/>
        <w:rPr>
          <w:rFonts w:ascii="Calibri,Bold" w:hAnsi="Calibri,Bold"/>
          <w:b/>
          <w:bCs/>
          <w:u w:val="single"/>
          <w:rtl/>
        </w:rPr>
      </w:pPr>
      <w:bookmarkStart w:id="9" w:name="_Hlk108422693"/>
      <w:r>
        <w:rPr>
          <w:rFonts w:ascii="Calibri,Bold" w:hAnsi="Calibri,Bold" w:hint="cs"/>
          <w:b/>
          <w:bCs/>
          <w:u w:val="single"/>
          <w:rtl/>
        </w:rPr>
        <w:lastRenderedPageBreak/>
        <w:t xml:space="preserve">إجراءات وقواعد إرشادية مخصصة لصيانة الوحدات التي تستخدم </w:t>
      </w:r>
      <w:r>
        <w:rPr>
          <w:rFonts w:ascii="Calibri,Bold" w:hAnsi="Calibri,Bold" w:hint="cs"/>
          <w:b/>
          <w:bCs/>
          <w:sz w:val="32"/>
          <w:szCs w:val="32"/>
          <w:u w:val="single"/>
          <w:rtl/>
        </w:rPr>
        <w:t xml:space="preserve">المادة المبردة </w:t>
      </w:r>
      <w:r>
        <w:rPr>
          <w:rFonts w:ascii="Calibri,Bold" w:hAnsi="Calibri,Bold"/>
          <w:b/>
          <w:bCs/>
          <w:sz w:val="32"/>
          <w:szCs w:val="32"/>
          <w:u w:val="single"/>
        </w:rPr>
        <w:t>R290</w:t>
      </w:r>
      <w:r>
        <w:rPr>
          <w:rFonts w:ascii="Calibri,Bold" w:hAnsi="Calibri,Bold" w:hint="cs"/>
          <w:b/>
          <w:bCs/>
          <w:sz w:val="32"/>
          <w:szCs w:val="32"/>
          <w:u w:val="single"/>
          <w:rtl/>
        </w:rPr>
        <w:t>:</w:t>
      </w:r>
    </w:p>
    <w:p w14:paraId="6A815FA6" w14:textId="77777777" w:rsidR="007B3E7E" w:rsidRPr="009319A0" w:rsidRDefault="007B3E7E" w:rsidP="007B3E7E">
      <w:pPr>
        <w:autoSpaceDE w:val="0"/>
        <w:autoSpaceDN w:val="0"/>
        <w:adjustRightInd w:val="0"/>
        <w:rPr>
          <w:rFonts w:ascii="Calibri,Bold" w:hAnsi="Calibri,Bold" w:cs="Calibri,Bold"/>
          <w:b/>
          <w:bCs/>
          <w:u w:val="single"/>
        </w:rPr>
      </w:pPr>
    </w:p>
    <w:p w14:paraId="003F543A"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مؤهلات أفراد الصيانة:</w:t>
      </w:r>
    </w:p>
    <w:p w14:paraId="188EDE49"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ثمة مؤهلات مطلوبة في العاملين في الصيانة والخدمة وعمليات الإصلاح. ويتعين أن يتولى شخص مؤهل كل إجراء عمل من شأنه التأثير على وسائل السلامة والأمان</w:t>
      </w:r>
    </w:p>
    <w:p w14:paraId="3BF24640"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ومن أمثلة إجراءات العمل هذه:</w:t>
      </w:r>
    </w:p>
    <w:p w14:paraId="587DE224"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فتح دائرة التبريد،</w:t>
      </w:r>
    </w:p>
    <w:p w14:paraId="705969C6"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فتح المكونات المغلقة بإحكام،</w:t>
      </w:r>
    </w:p>
    <w:p w14:paraId="313BC3F2"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فتح المرفقات المهواة.</w:t>
      </w:r>
    </w:p>
    <w:p w14:paraId="5CD8EDDC" w14:textId="77777777" w:rsidR="007B3E7E" w:rsidRPr="009319A0" w:rsidRDefault="007B3E7E" w:rsidP="007B3E7E">
      <w:pPr>
        <w:autoSpaceDE w:val="0"/>
        <w:autoSpaceDN w:val="0"/>
        <w:adjustRightInd w:val="0"/>
        <w:rPr>
          <w:rFonts w:ascii="Calibri,Bold" w:hAnsi="Calibri,Bold" w:cs="Calibri,Bold"/>
          <w:b/>
          <w:bCs/>
          <w:sz w:val="22"/>
          <w:szCs w:val="22"/>
        </w:rPr>
      </w:pPr>
    </w:p>
    <w:p w14:paraId="0929EDB0" w14:textId="77777777" w:rsidR="007B3E7E" w:rsidRPr="009319A0" w:rsidRDefault="007B3E7E" w:rsidP="007B3E7E">
      <w:pPr>
        <w:autoSpaceDE w:val="0"/>
        <w:autoSpaceDN w:val="0"/>
        <w:bidi/>
        <w:adjustRightInd w:val="0"/>
        <w:rPr>
          <w:rFonts w:ascii="Calibri,Bold" w:hAnsi="Calibri,Bold"/>
          <w:b/>
          <w:bCs/>
          <w:sz w:val="22"/>
          <w:szCs w:val="22"/>
          <w:rtl/>
        </w:rPr>
      </w:pPr>
      <w:r>
        <w:rPr>
          <w:rFonts w:ascii="Calibri,Bold" w:hAnsi="Calibri,Bold" w:hint="cs"/>
          <w:b/>
          <w:bCs/>
          <w:sz w:val="22"/>
          <w:szCs w:val="22"/>
          <w:rtl/>
        </w:rPr>
        <w:t>معلومات بشأن الصيانة:</w:t>
      </w:r>
    </w:p>
    <w:p w14:paraId="28902778"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قبل البدء في العمل على الأنظمة التي تحتوي </w:t>
      </w:r>
      <w:r>
        <w:rPr>
          <w:rFonts w:ascii="Calibri" w:hAnsi="Calibri" w:hint="cs"/>
          <w:b/>
          <w:bCs/>
          <w:sz w:val="20"/>
          <w:szCs w:val="20"/>
          <w:rtl/>
        </w:rPr>
        <w:t>مواد مبردة قابلة للاشتعال</w:t>
      </w:r>
      <w:r>
        <w:rPr>
          <w:rFonts w:ascii="Calibri" w:hAnsi="Calibri" w:hint="cs"/>
          <w:sz w:val="20"/>
          <w:szCs w:val="20"/>
          <w:rtl/>
        </w:rPr>
        <w:t xml:space="preserve">، فإنه من الضروري إجراء فحوصات السلامة والأمان لضمان خفض </w:t>
      </w:r>
      <w:proofErr w:type="gramStart"/>
      <w:r>
        <w:rPr>
          <w:rFonts w:ascii="Calibri" w:hAnsi="Calibri" w:hint="cs"/>
          <w:sz w:val="20"/>
          <w:szCs w:val="20"/>
          <w:rtl/>
        </w:rPr>
        <w:t>مخاطر</w:t>
      </w:r>
      <w:proofErr w:type="gramEnd"/>
      <w:r>
        <w:rPr>
          <w:rFonts w:ascii="Calibri" w:hAnsi="Calibri" w:hint="cs"/>
          <w:sz w:val="20"/>
          <w:szCs w:val="20"/>
          <w:rtl/>
        </w:rPr>
        <w:t xml:space="preserve"> الاشتعال لأدنى درجة ممكنة.</w:t>
      </w:r>
    </w:p>
    <w:p w14:paraId="3D46F8B7"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لإصلاح </w:t>
      </w:r>
      <w:r>
        <w:rPr>
          <w:rFonts w:ascii="Calibri" w:hAnsi="Calibri" w:hint="cs"/>
          <w:b/>
          <w:bCs/>
          <w:sz w:val="20"/>
          <w:szCs w:val="20"/>
          <w:rtl/>
        </w:rPr>
        <w:t>نظام التبريد</w:t>
      </w:r>
      <w:r>
        <w:rPr>
          <w:rFonts w:ascii="Calibri" w:hAnsi="Calibri" w:hint="cs"/>
          <w:sz w:val="20"/>
          <w:szCs w:val="20"/>
          <w:rtl/>
        </w:rPr>
        <w:t>، يتعين إتمام جميع الخطوات المذكورة أعلاه قبل إجراء العمل على النظام.</w:t>
      </w:r>
    </w:p>
    <w:p w14:paraId="66C06151" w14:textId="77777777" w:rsidR="007B3E7E" w:rsidRPr="009319A0" w:rsidRDefault="007B3E7E" w:rsidP="007B3E7E">
      <w:pPr>
        <w:autoSpaceDE w:val="0"/>
        <w:autoSpaceDN w:val="0"/>
        <w:adjustRightInd w:val="0"/>
        <w:rPr>
          <w:rFonts w:ascii="Calibri" w:hAnsi="Calibri" w:cs="Calibri"/>
          <w:b/>
        </w:rPr>
      </w:pPr>
    </w:p>
    <w:p w14:paraId="7D623C49" w14:textId="77777777" w:rsidR="007B3E7E" w:rsidRPr="009319A0" w:rsidRDefault="007B3E7E" w:rsidP="007B3E7E">
      <w:pPr>
        <w:autoSpaceDE w:val="0"/>
        <w:autoSpaceDN w:val="0"/>
        <w:bidi/>
        <w:adjustRightInd w:val="0"/>
        <w:rPr>
          <w:rFonts w:ascii="Calibri" w:hAnsi="Calibri"/>
          <w:b/>
          <w:rtl/>
        </w:rPr>
      </w:pPr>
      <w:r>
        <w:rPr>
          <w:rFonts w:ascii="Calibri" w:hAnsi="Calibri" w:hint="cs"/>
          <w:b/>
          <w:bCs/>
          <w:rtl/>
        </w:rPr>
        <w:t>إجراء العمل:</w:t>
      </w:r>
    </w:p>
    <w:p w14:paraId="3CAFB0E2"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يتعين إجراء العمل وفق إجراء محكم لتقليل </w:t>
      </w:r>
      <w:proofErr w:type="gramStart"/>
      <w:r>
        <w:rPr>
          <w:rFonts w:ascii="Calibri" w:hAnsi="Calibri" w:hint="cs"/>
          <w:sz w:val="20"/>
          <w:szCs w:val="20"/>
          <w:rtl/>
        </w:rPr>
        <w:t>مخاطر</w:t>
      </w:r>
      <w:proofErr w:type="gramEnd"/>
      <w:r>
        <w:rPr>
          <w:rFonts w:ascii="Calibri" w:hAnsi="Calibri" w:hint="cs"/>
          <w:sz w:val="20"/>
          <w:szCs w:val="20"/>
          <w:rtl/>
        </w:rPr>
        <w:t xml:space="preserve"> تكون غاز أو بخار قابل للاشتعال في أثناء العمل الذي يجري تنفيذه.</w:t>
      </w:r>
    </w:p>
    <w:p w14:paraId="3B21AB63" w14:textId="77777777" w:rsidR="007B3E7E" w:rsidRPr="009319A0" w:rsidRDefault="007B3E7E" w:rsidP="007B3E7E">
      <w:pPr>
        <w:autoSpaceDE w:val="0"/>
        <w:autoSpaceDN w:val="0"/>
        <w:adjustRightInd w:val="0"/>
        <w:rPr>
          <w:rFonts w:ascii="Calibri,Bold" w:hAnsi="Calibri,Bold" w:cs="Calibri,Bold"/>
          <w:b/>
          <w:bCs/>
        </w:rPr>
      </w:pPr>
    </w:p>
    <w:p w14:paraId="15B8D447"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مساحة العمل العامة:</w:t>
      </w:r>
    </w:p>
    <w:p w14:paraId="6EB45D11"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يتعين إخطار جميع أفراد فريق الصيانة وغيرهم من العاملين في المنطقة المحيطة بطبيعة العمل الذي يجري تنفيذه. ويتعين عدم العمل في أماكن مقيدة مغلقة.</w:t>
      </w:r>
    </w:p>
    <w:p w14:paraId="186334A3" w14:textId="77777777" w:rsidR="007B3E7E" w:rsidRPr="009319A0" w:rsidRDefault="007B3E7E" w:rsidP="007B3E7E">
      <w:pPr>
        <w:autoSpaceDE w:val="0"/>
        <w:autoSpaceDN w:val="0"/>
        <w:adjustRightInd w:val="0"/>
        <w:rPr>
          <w:rFonts w:ascii="Calibri" w:hAnsi="Calibri" w:cs="Calibri"/>
          <w:sz w:val="20"/>
          <w:szCs w:val="20"/>
        </w:rPr>
      </w:pPr>
    </w:p>
    <w:p w14:paraId="30E71494"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التحقق من وجود مادة مبردة:</w:t>
      </w:r>
    </w:p>
    <w:p w14:paraId="2C0D308F"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لضمان معرفة الفني </w:t>
      </w:r>
      <w:proofErr w:type="spellStart"/>
      <w:r>
        <w:rPr>
          <w:rFonts w:ascii="Calibri" w:hAnsi="Calibri" w:hint="cs"/>
          <w:sz w:val="20"/>
          <w:szCs w:val="20"/>
          <w:rtl/>
        </w:rPr>
        <w:t>المختصص</w:t>
      </w:r>
      <w:proofErr w:type="spellEnd"/>
      <w:r>
        <w:rPr>
          <w:rFonts w:ascii="Calibri" w:hAnsi="Calibri" w:hint="cs"/>
          <w:sz w:val="20"/>
          <w:szCs w:val="20"/>
          <w:rtl/>
        </w:rPr>
        <w:t xml:space="preserve"> باحتمال وجود محيط سام أو قابل للاشتعال، يتعين فحص المنطقة باستخدام كاشف مناسب للمواد المبردة، وذلك قبل بدء العمل وفي أثناء تنفيذه.</w:t>
      </w:r>
    </w:p>
    <w:p w14:paraId="110C99AC"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وتأكد أن معدة اكتشاف التسريب المستخدم مناسب للاستخدام مع جميع مواد التبريد، ومن ذلك مثلاً ألا يكون مادة غير </w:t>
      </w:r>
      <w:proofErr w:type="spellStart"/>
      <w:r>
        <w:rPr>
          <w:rFonts w:ascii="Calibri" w:hAnsi="Calibri" w:hint="cs"/>
          <w:sz w:val="20"/>
          <w:szCs w:val="20"/>
          <w:rtl/>
        </w:rPr>
        <w:t>شرارية</w:t>
      </w:r>
      <w:proofErr w:type="spellEnd"/>
      <w:r>
        <w:rPr>
          <w:rFonts w:ascii="Calibri" w:hAnsi="Calibri" w:hint="cs"/>
          <w:sz w:val="20"/>
          <w:szCs w:val="20"/>
          <w:rtl/>
        </w:rPr>
        <w:t>، وأن يكون مغلقًا بإحكام وآمنًا بحد ذاته.</w:t>
      </w:r>
    </w:p>
    <w:p w14:paraId="2B70060C" w14:textId="77777777" w:rsidR="007B3E7E" w:rsidRPr="009319A0" w:rsidRDefault="007B3E7E" w:rsidP="007B3E7E">
      <w:pPr>
        <w:autoSpaceDE w:val="0"/>
        <w:autoSpaceDN w:val="0"/>
        <w:adjustRightInd w:val="0"/>
        <w:rPr>
          <w:rFonts w:ascii="Calibri" w:hAnsi="Calibri" w:cs="Calibri"/>
          <w:sz w:val="20"/>
          <w:szCs w:val="20"/>
        </w:rPr>
      </w:pPr>
    </w:p>
    <w:p w14:paraId="03A4B46F"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وجود طفاية حريق:</w:t>
      </w:r>
    </w:p>
    <w:p w14:paraId="60AAB108" w14:textId="24A725D0" w:rsidR="007B3E7E" w:rsidRPr="009319A0" w:rsidRDefault="007B3E7E" w:rsidP="00971165">
      <w:pPr>
        <w:autoSpaceDE w:val="0"/>
        <w:autoSpaceDN w:val="0"/>
        <w:bidi/>
        <w:adjustRightInd w:val="0"/>
        <w:rPr>
          <w:rtl/>
        </w:rPr>
      </w:pPr>
      <w:r>
        <w:rPr>
          <w:rFonts w:ascii="Calibri,Bold" w:hAnsi="Calibri,Bold" w:hint="cs"/>
          <w:b/>
          <w:bCs/>
          <w:sz w:val="20"/>
          <w:szCs w:val="20"/>
          <w:rtl/>
        </w:rPr>
        <w:t xml:space="preserve">في حالة </w:t>
      </w:r>
      <w:r>
        <w:rPr>
          <w:rFonts w:ascii="Calibri" w:hAnsi="Calibri" w:hint="cs"/>
          <w:sz w:val="20"/>
          <w:szCs w:val="20"/>
          <w:rtl/>
        </w:rPr>
        <w:t xml:space="preserve">تنفيذ أي أعمال مرتفعة الحرارة على جهاز التبريد أو غير ذلك من الأجزاء ذات الصلة، فإنه يتعين توفير معدات إطفاء الحرائق في المتناول بسهولة. ويتعين توفير طفاية حريق كيميائية أو طفاية حريق مملوءة بثاني أكسيد الكربون </w:t>
      </w:r>
      <w:r>
        <w:rPr>
          <w:rFonts w:ascii="Calibri" w:hAnsi="Calibri"/>
          <w:sz w:val="20"/>
          <w:szCs w:val="20"/>
        </w:rPr>
        <w:t>CO</w:t>
      </w:r>
      <w:r w:rsidR="00971165" w:rsidRPr="00971165">
        <w:rPr>
          <w:rFonts w:ascii="Calibri" w:hAnsi="Calibri"/>
          <w:sz w:val="20"/>
          <w:szCs w:val="20"/>
          <w:vertAlign w:val="subscript"/>
        </w:rPr>
        <w:t>2</w:t>
      </w:r>
      <w:r>
        <w:rPr>
          <w:rFonts w:ascii="Calibri" w:hAnsi="Calibri" w:hint="cs"/>
          <w:sz w:val="16"/>
          <w:szCs w:val="16"/>
          <w:rtl/>
        </w:rPr>
        <w:t xml:space="preserve"> </w:t>
      </w:r>
      <w:r>
        <w:rPr>
          <w:rFonts w:ascii="Calibri" w:hAnsi="Calibri" w:hint="cs"/>
          <w:sz w:val="20"/>
          <w:szCs w:val="20"/>
          <w:rtl/>
        </w:rPr>
        <w:t>بالقرب من منطقة الشحن.</w:t>
      </w:r>
    </w:p>
    <w:p w14:paraId="0F566E47" w14:textId="77777777" w:rsidR="007B3E7E" w:rsidRPr="009319A0" w:rsidRDefault="007B3E7E" w:rsidP="007B3E7E">
      <w:pPr>
        <w:autoSpaceDE w:val="0"/>
        <w:autoSpaceDN w:val="0"/>
        <w:adjustRightInd w:val="0"/>
        <w:rPr>
          <w:rFonts w:ascii="Calibri,Bold" w:hAnsi="Calibri,Bold" w:cs="Calibri,Bold"/>
          <w:b/>
          <w:bCs/>
        </w:rPr>
      </w:pPr>
    </w:p>
    <w:p w14:paraId="01D162A1"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عدم وجود مصادر للإشعال:</w:t>
      </w:r>
    </w:p>
    <w:p w14:paraId="58C15CE1"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يحظر على الأشخاص الذين ينفذون أعمالاً ذات صلة </w:t>
      </w:r>
      <w:r>
        <w:rPr>
          <w:rFonts w:ascii="Calibri" w:hAnsi="Calibri" w:hint="cs"/>
          <w:b/>
          <w:bCs/>
          <w:sz w:val="20"/>
          <w:szCs w:val="20"/>
          <w:rtl/>
        </w:rPr>
        <w:t>بنظام التبريد</w:t>
      </w:r>
      <w:r>
        <w:rPr>
          <w:rFonts w:ascii="Calibri" w:hAnsi="Calibri" w:hint="cs"/>
          <w:sz w:val="20"/>
          <w:szCs w:val="20"/>
          <w:rtl/>
        </w:rPr>
        <w:t>، ومنها أي أعمال تكشف عن الوصلات والمواسير، أن يستخدموا مصادر للإشعال بطريقة قد تسبب خطر الحريق أو الانفجار.</w:t>
      </w:r>
    </w:p>
    <w:p w14:paraId="0D150BE5"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ويتعين الإبقاء على جميع مصادر الإشعال المحتملة، مثل تدخين السجائر، بعيدة عن موقع </w:t>
      </w:r>
      <w:proofErr w:type="gramStart"/>
      <w:r>
        <w:rPr>
          <w:rFonts w:ascii="Calibri" w:hAnsi="Calibri" w:hint="cs"/>
          <w:sz w:val="20"/>
          <w:szCs w:val="20"/>
          <w:rtl/>
        </w:rPr>
        <w:t>التركيب</w:t>
      </w:r>
      <w:proofErr w:type="gramEnd"/>
      <w:r>
        <w:rPr>
          <w:rFonts w:ascii="Calibri" w:hAnsi="Calibri" w:hint="cs"/>
          <w:sz w:val="20"/>
          <w:szCs w:val="20"/>
          <w:rtl/>
        </w:rPr>
        <w:t xml:space="preserve"> أو الإصلاح أو الإزالة أو التخلص الذي قد يشهد خروجًا للمادة المبردة في المجال المحيط. ويتعين فحص المنطقة المحيطة قبل تنفيذ العمل للتأكد من عدم وجود </w:t>
      </w:r>
      <w:proofErr w:type="gramStart"/>
      <w:r>
        <w:rPr>
          <w:rFonts w:ascii="Calibri" w:hAnsi="Calibri" w:hint="cs"/>
          <w:sz w:val="20"/>
          <w:szCs w:val="20"/>
          <w:rtl/>
        </w:rPr>
        <w:t>مخاطر</w:t>
      </w:r>
      <w:proofErr w:type="gramEnd"/>
      <w:r>
        <w:rPr>
          <w:rFonts w:ascii="Calibri" w:hAnsi="Calibri" w:hint="cs"/>
          <w:sz w:val="20"/>
          <w:szCs w:val="20"/>
          <w:rtl/>
        </w:rPr>
        <w:t xml:space="preserve"> قابلة للاشتعال أو </w:t>
      </w:r>
      <w:proofErr w:type="gramStart"/>
      <w:r>
        <w:rPr>
          <w:rFonts w:ascii="Calibri" w:hAnsi="Calibri" w:hint="cs"/>
          <w:sz w:val="20"/>
          <w:szCs w:val="20"/>
          <w:rtl/>
        </w:rPr>
        <w:t>مخاطر</w:t>
      </w:r>
      <w:proofErr w:type="gramEnd"/>
      <w:r>
        <w:rPr>
          <w:rFonts w:ascii="Calibri" w:hAnsi="Calibri" w:hint="cs"/>
          <w:sz w:val="20"/>
          <w:szCs w:val="20"/>
          <w:rtl/>
        </w:rPr>
        <w:t xml:space="preserve"> اشتعال. ويتعين وضع علامات "ممنوع التدخين".</w:t>
      </w:r>
    </w:p>
    <w:p w14:paraId="7B7606BC" w14:textId="77777777" w:rsidR="007B3E7E" w:rsidRPr="009319A0" w:rsidRDefault="007B3E7E" w:rsidP="007B3E7E">
      <w:pPr>
        <w:autoSpaceDE w:val="0"/>
        <w:autoSpaceDN w:val="0"/>
        <w:adjustRightInd w:val="0"/>
        <w:rPr>
          <w:rFonts w:ascii="Calibri" w:hAnsi="Calibri" w:cs="Calibri"/>
          <w:sz w:val="20"/>
          <w:szCs w:val="20"/>
        </w:rPr>
      </w:pPr>
    </w:p>
    <w:p w14:paraId="79ED637D"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منطقة جيدة التهوية:</w:t>
      </w:r>
    </w:p>
    <w:p w14:paraId="230EA2BB" w14:textId="77777777" w:rsidR="007B3E7E" w:rsidRPr="009319A0" w:rsidRDefault="007B3E7E" w:rsidP="007B3E7E">
      <w:pPr>
        <w:autoSpaceDE w:val="0"/>
        <w:autoSpaceDN w:val="0"/>
        <w:bidi/>
        <w:adjustRightInd w:val="0"/>
        <w:rPr>
          <w:rFonts w:ascii="Calibri" w:hAnsi="Calibri"/>
          <w:sz w:val="20"/>
          <w:szCs w:val="20"/>
          <w:rtl/>
        </w:rPr>
      </w:pPr>
      <w:r>
        <w:rPr>
          <w:rFonts w:ascii="Calibri,Bold" w:hAnsi="Calibri,Bold" w:hint="cs"/>
          <w:sz w:val="20"/>
          <w:szCs w:val="20"/>
          <w:rtl/>
        </w:rPr>
        <w:t>تأكد</w:t>
      </w:r>
      <w:r>
        <w:rPr>
          <w:rFonts w:ascii="Calibri" w:hAnsi="Calibri" w:hint="cs"/>
          <w:sz w:val="20"/>
          <w:szCs w:val="20"/>
          <w:rtl/>
        </w:rPr>
        <w:t xml:space="preserve"> أن المنطقة مفتوحة أو أن بها تهوية مناسبة قبل فتح نظام التبريد أو إجراء أعمال مرتفعة الحرارة. ويتعين الإبقاء على درجة التهوية في أثناء فترة تنفيذ العمل. ويجب أن تكون التهوية قادرة على تشتيت جميع المواد المبردة ونثرها ويُفضل طردها خارج المكان إلى المجال الخارجي.</w:t>
      </w:r>
    </w:p>
    <w:p w14:paraId="03859E34" w14:textId="77777777" w:rsidR="007B3E7E" w:rsidRPr="009319A0" w:rsidRDefault="007B3E7E" w:rsidP="007B3E7E">
      <w:pPr>
        <w:autoSpaceDE w:val="0"/>
        <w:autoSpaceDN w:val="0"/>
        <w:adjustRightInd w:val="0"/>
        <w:rPr>
          <w:rFonts w:ascii="Calibri" w:hAnsi="Calibri" w:cs="Calibri"/>
          <w:sz w:val="20"/>
          <w:szCs w:val="20"/>
        </w:rPr>
      </w:pPr>
    </w:p>
    <w:p w14:paraId="3812E232" w14:textId="77777777" w:rsidR="007B3E7E" w:rsidRPr="009319A0" w:rsidRDefault="007B3E7E" w:rsidP="007B3E7E">
      <w:pPr>
        <w:autoSpaceDE w:val="0"/>
        <w:autoSpaceDN w:val="0"/>
        <w:adjustRightInd w:val="0"/>
        <w:rPr>
          <w:rFonts w:ascii="Calibri,Bold" w:hAnsi="Calibri,Bold" w:cs="Calibri,Bold"/>
          <w:b/>
          <w:bCs/>
        </w:rPr>
      </w:pPr>
    </w:p>
    <w:p w14:paraId="477C5F92" w14:textId="77777777" w:rsidR="007B3E7E" w:rsidRPr="009319A0" w:rsidRDefault="007B3E7E" w:rsidP="007B3E7E">
      <w:pPr>
        <w:autoSpaceDE w:val="0"/>
        <w:autoSpaceDN w:val="0"/>
        <w:adjustRightInd w:val="0"/>
        <w:rPr>
          <w:rFonts w:ascii="Calibri,Bold" w:hAnsi="Calibri,Bold" w:cs="Calibri,Bold"/>
          <w:b/>
          <w:bCs/>
        </w:rPr>
      </w:pPr>
    </w:p>
    <w:p w14:paraId="096B41DA" w14:textId="77777777" w:rsidR="007B3E7E" w:rsidRPr="009319A0" w:rsidRDefault="007B3E7E" w:rsidP="007B3E7E">
      <w:pPr>
        <w:autoSpaceDE w:val="0"/>
        <w:autoSpaceDN w:val="0"/>
        <w:adjustRightInd w:val="0"/>
        <w:rPr>
          <w:rFonts w:ascii="Calibri,Bold" w:hAnsi="Calibri,Bold" w:cs="Calibri,Bold"/>
          <w:b/>
          <w:bCs/>
        </w:rPr>
      </w:pPr>
    </w:p>
    <w:p w14:paraId="72CA0B8E" w14:textId="77777777" w:rsidR="007B3E7E" w:rsidRPr="009319A0" w:rsidRDefault="007B3E7E" w:rsidP="007B3E7E">
      <w:pPr>
        <w:autoSpaceDE w:val="0"/>
        <w:autoSpaceDN w:val="0"/>
        <w:adjustRightInd w:val="0"/>
        <w:rPr>
          <w:rFonts w:ascii="Calibri,Bold" w:hAnsi="Calibri,Bold" w:cs="Calibri,Bold"/>
          <w:b/>
          <w:bCs/>
        </w:rPr>
      </w:pPr>
    </w:p>
    <w:p w14:paraId="4C2A2BBD" w14:textId="77777777" w:rsidR="007B3E7E" w:rsidRPr="009319A0" w:rsidRDefault="007B3E7E" w:rsidP="007B3E7E">
      <w:pPr>
        <w:autoSpaceDE w:val="0"/>
        <w:autoSpaceDN w:val="0"/>
        <w:adjustRightInd w:val="0"/>
        <w:rPr>
          <w:rFonts w:ascii="Calibri,Bold" w:hAnsi="Calibri,Bold" w:cs="Calibri,Bold"/>
          <w:b/>
          <w:bCs/>
        </w:rPr>
      </w:pPr>
    </w:p>
    <w:p w14:paraId="08DCD3E5" w14:textId="77777777" w:rsidR="007B3E7E" w:rsidRPr="009319A0" w:rsidRDefault="007B3E7E" w:rsidP="007B3E7E">
      <w:pPr>
        <w:autoSpaceDE w:val="0"/>
        <w:autoSpaceDN w:val="0"/>
        <w:adjustRightInd w:val="0"/>
        <w:rPr>
          <w:rFonts w:ascii="Calibri,Bold" w:hAnsi="Calibri,Bold" w:cs="Calibri,Bold"/>
          <w:b/>
          <w:bCs/>
        </w:rPr>
      </w:pPr>
    </w:p>
    <w:p w14:paraId="1AB9B0B1" w14:textId="12CCBCD6" w:rsidR="00601645" w:rsidRDefault="00601645" w:rsidP="007B3E7E">
      <w:pPr>
        <w:autoSpaceDE w:val="0"/>
        <w:autoSpaceDN w:val="0"/>
        <w:adjustRightInd w:val="0"/>
        <w:rPr>
          <w:rFonts w:ascii="Calibri,Bold" w:hAnsi="Calibri,Bold" w:cs="Calibri,Bold"/>
          <w:b/>
          <w:bCs/>
        </w:rPr>
      </w:pPr>
      <w:r>
        <w:rPr>
          <w:rFonts w:ascii="Calibri,Bold" w:hAnsi="Calibri,Bold" w:cs="Calibri,Bold"/>
          <w:b/>
          <w:bCs/>
        </w:rPr>
        <w:br w:type="page"/>
      </w:r>
    </w:p>
    <w:p w14:paraId="53752C57" w14:textId="77777777" w:rsidR="007B3E7E" w:rsidRPr="009319A0" w:rsidRDefault="007B3E7E" w:rsidP="007B3E7E">
      <w:pPr>
        <w:autoSpaceDE w:val="0"/>
        <w:autoSpaceDN w:val="0"/>
        <w:adjustRightInd w:val="0"/>
        <w:rPr>
          <w:rFonts w:ascii="Calibri,Bold" w:hAnsi="Calibri,Bold" w:cs="Calibri,Bold"/>
          <w:b/>
          <w:bCs/>
        </w:rPr>
      </w:pPr>
    </w:p>
    <w:p w14:paraId="60BC2820" w14:textId="77777777" w:rsidR="007B3E7E" w:rsidRPr="009319A0" w:rsidRDefault="007B3E7E" w:rsidP="007B3E7E">
      <w:pPr>
        <w:autoSpaceDE w:val="0"/>
        <w:autoSpaceDN w:val="0"/>
        <w:adjustRightInd w:val="0"/>
        <w:rPr>
          <w:rFonts w:ascii="Calibri,Bold" w:hAnsi="Calibri,Bold" w:cs="Calibri,Bold"/>
          <w:b/>
          <w:bCs/>
        </w:rPr>
      </w:pPr>
    </w:p>
    <w:p w14:paraId="2D5C4BD0" w14:textId="77777777" w:rsidR="007B3E7E" w:rsidRPr="009319A0" w:rsidRDefault="007B3E7E" w:rsidP="007B3E7E">
      <w:pPr>
        <w:autoSpaceDE w:val="0"/>
        <w:autoSpaceDN w:val="0"/>
        <w:adjustRightInd w:val="0"/>
        <w:rPr>
          <w:rFonts w:ascii="Calibri,Bold" w:hAnsi="Calibri,Bold" w:cs="Calibri,Bold"/>
          <w:b/>
          <w:bCs/>
        </w:rPr>
      </w:pPr>
    </w:p>
    <w:p w14:paraId="48D52B86"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فحوص أجهزة التبريد:</w:t>
      </w:r>
    </w:p>
    <w:p w14:paraId="34F3A007"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عند تغيير مكونات كهربائية، فإنه يتعين أن تكون ملائمة ومناسبة للغرض المنشود وحسب المواصفات الصحيحة. ويجب دائمًا اتباع القواعد الإرشادية للصيانة والإصلاح الصادرة عن الجهة المصنعة. وفي حالة وجود شك، يُرجى استشارة القسم التقني لدى الجهة المصنعة للحصول على المساعدة.</w:t>
      </w:r>
    </w:p>
    <w:p w14:paraId="014EF90D" w14:textId="77777777" w:rsidR="007B3E7E" w:rsidRPr="009319A0" w:rsidRDefault="007B3E7E" w:rsidP="007B3E7E">
      <w:pPr>
        <w:autoSpaceDE w:val="0"/>
        <w:autoSpaceDN w:val="0"/>
        <w:adjustRightInd w:val="0"/>
        <w:rPr>
          <w:rFonts w:ascii="Calibri" w:hAnsi="Calibri" w:cs="Calibri"/>
          <w:sz w:val="20"/>
          <w:szCs w:val="20"/>
        </w:rPr>
      </w:pPr>
    </w:p>
    <w:p w14:paraId="4DB5064B"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ويجب تطبيق الفحوصات التالية على التركيبات التي تستخدم </w:t>
      </w:r>
      <w:r>
        <w:rPr>
          <w:rFonts w:ascii="Calibri" w:hAnsi="Calibri" w:hint="cs"/>
          <w:b/>
          <w:bCs/>
          <w:sz w:val="20"/>
          <w:szCs w:val="20"/>
          <w:rtl/>
        </w:rPr>
        <w:t>مواد تبريد قابلة للاشتعال</w:t>
      </w:r>
      <w:r>
        <w:rPr>
          <w:rFonts w:ascii="Calibri" w:hAnsi="Calibri" w:hint="cs"/>
          <w:sz w:val="20"/>
          <w:szCs w:val="20"/>
          <w:rtl/>
        </w:rPr>
        <w:t>:</w:t>
      </w:r>
    </w:p>
    <w:p w14:paraId="34BF4949"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يكون </w:t>
      </w:r>
      <w:r>
        <w:rPr>
          <w:rFonts w:ascii="Calibri" w:hAnsi="Calibri" w:hint="cs"/>
          <w:b/>
          <w:bCs/>
          <w:sz w:val="20"/>
          <w:szCs w:val="20"/>
          <w:rtl/>
        </w:rPr>
        <w:t>الشحن الفعلي لمادة التبريد</w:t>
      </w:r>
      <w:r>
        <w:rPr>
          <w:rFonts w:ascii="Calibri" w:hAnsi="Calibri" w:hint="cs"/>
          <w:sz w:val="20"/>
          <w:szCs w:val="20"/>
          <w:rtl/>
        </w:rPr>
        <w:t xml:space="preserve"> وفق مساحة الغرفة التي يجري تركيب الأجزاء المحتوية على مادة التبريد فيها.</w:t>
      </w:r>
    </w:p>
    <w:p w14:paraId="296B32E3"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ماكينة التهوية ونوافذ التهوية تعمل بشكل مناسب ولا توجد عوائق.</w:t>
      </w:r>
    </w:p>
    <w:p w14:paraId="108BFF3E"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وفي حالة استخدام دائرة تبريد غير مباشرة، فإنه يتعين فحص الدائرة الثانية للتحقق من وجود مادة تبريد.</w:t>
      </w:r>
    </w:p>
    <w:p w14:paraId="65CB99A7"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يتعين الإبقاء على العلامات والرموز الواردة على المعدة أو الجهاز مرئية وواضحة ومفهومة. ويتعين تصحيح العلامات واللوحات غير الواضحة أو غير المفهومة.</w:t>
      </w:r>
    </w:p>
    <w:p w14:paraId="4ED29B58" w14:textId="77777777" w:rsidR="007B3E7E" w:rsidRPr="009319A0" w:rsidRDefault="007B3E7E" w:rsidP="007B3E7E">
      <w:pPr>
        <w:autoSpaceDE w:val="0"/>
        <w:autoSpaceDN w:val="0"/>
        <w:bidi/>
        <w:adjustRightInd w:val="0"/>
        <w:rPr>
          <w:rtl/>
        </w:rPr>
      </w:pPr>
      <w:r>
        <w:rPr>
          <w:rFonts w:ascii="Calibri" w:hAnsi="Calibri" w:hint="cs"/>
          <w:sz w:val="20"/>
          <w:szCs w:val="20"/>
          <w:rtl/>
        </w:rPr>
        <w:t>ويجري تركيب أنابيب التبريد أو مكوناته في موضع لا يُحتمل فيه أن تتعرض لمادة قد تسبب تآكل المكونات التي تحتوي التبريد، ما لم تكن المكونات مصنوعة من مواد مقاومة بطبيعتها للتآكل أو محمية بشكل مناسب ضد التآكل.</w:t>
      </w:r>
    </w:p>
    <w:p w14:paraId="009E6C98" w14:textId="77777777" w:rsidR="007B3E7E" w:rsidRPr="009319A0" w:rsidRDefault="007B3E7E" w:rsidP="007B3E7E">
      <w:pPr>
        <w:pStyle w:val="Heading1"/>
        <w:jc w:val="left"/>
        <w:rPr>
          <w:sz w:val="24"/>
          <w:szCs w:val="24"/>
        </w:rPr>
      </w:pPr>
    </w:p>
    <w:p w14:paraId="58B8ACBA"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فحوصات الأجهزة الكهربائية:</w:t>
      </w:r>
    </w:p>
    <w:p w14:paraId="3FC74D8A"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إن إصلاح وصيانة المكونات الكهربائية يجب أن يشمل فحوصات السلامة والأمان الأولية وإجراءات فحص المكونات. فإذا ما تبين وجود عطل من شأنه الإخلال بالسلامة والأمان، فإن يتعين عدم توصيل التيار الكهربائي بالدائرة ما لم يجر إصلاح العطل وعمل اللازم بشكل مرضٍ. فإذا تعذر إصلاح العطل على الفور، وكان من الضروري مواصلة التشغيل، فإنه يتعين وضع حل مؤقت. ويجب إبلاغ مالك الجهاز بالمشكلة ويكون جميع الأطراف على دراية بالأمر.</w:t>
      </w:r>
    </w:p>
    <w:p w14:paraId="5BF670A3" w14:textId="77777777" w:rsidR="007B3E7E" w:rsidRPr="009319A0" w:rsidRDefault="007B3E7E" w:rsidP="007B3E7E">
      <w:pPr>
        <w:autoSpaceDE w:val="0"/>
        <w:autoSpaceDN w:val="0"/>
        <w:adjustRightInd w:val="0"/>
        <w:rPr>
          <w:rFonts w:ascii="Calibri" w:hAnsi="Calibri" w:cs="Calibri"/>
          <w:sz w:val="20"/>
          <w:szCs w:val="20"/>
        </w:rPr>
      </w:pPr>
    </w:p>
    <w:p w14:paraId="184BFE53"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وفحوص السلامة والأمان الأولية يجب أن تشمل وتضمن:</w:t>
      </w:r>
    </w:p>
    <w:p w14:paraId="36687937"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تفريغ المكثفات: ويتعين تنفيذ لك بطريقة آمنة لتجنب احتمال </w:t>
      </w:r>
      <w:proofErr w:type="spellStart"/>
      <w:r>
        <w:rPr>
          <w:rFonts w:ascii="Calibri" w:hAnsi="Calibri" w:hint="cs"/>
          <w:sz w:val="20"/>
          <w:szCs w:val="20"/>
          <w:rtl/>
        </w:rPr>
        <w:t>التشريز</w:t>
      </w:r>
      <w:proofErr w:type="spellEnd"/>
      <w:r>
        <w:rPr>
          <w:rFonts w:ascii="Calibri" w:hAnsi="Calibri" w:hint="cs"/>
          <w:sz w:val="20"/>
          <w:szCs w:val="20"/>
          <w:rtl/>
        </w:rPr>
        <w:t>؛</w:t>
      </w:r>
    </w:p>
    <w:p w14:paraId="60FEFC42"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تفريغ المكثفات بطريقة لن تسبب أي شرارة، وذلك باستخدام أداة </w:t>
      </w:r>
      <w:proofErr w:type="spellStart"/>
      <w:r>
        <w:rPr>
          <w:rFonts w:ascii="Calibri" w:hAnsi="Calibri"/>
          <w:sz w:val="20"/>
          <w:szCs w:val="20"/>
        </w:rPr>
        <w:t>Supco</w:t>
      </w:r>
      <w:proofErr w:type="spellEnd"/>
      <w:r>
        <w:rPr>
          <w:rFonts w:ascii="Calibri" w:hAnsi="Calibri"/>
          <w:sz w:val="20"/>
          <w:szCs w:val="20"/>
        </w:rPr>
        <w:t xml:space="preserve"> </w:t>
      </w:r>
      <w:proofErr w:type="spellStart"/>
      <w:r>
        <w:rPr>
          <w:rFonts w:ascii="Calibri" w:hAnsi="Calibri"/>
          <w:sz w:val="20"/>
          <w:szCs w:val="20"/>
        </w:rPr>
        <w:t>CapDis</w:t>
      </w:r>
      <w:proofErr w:type="spellEnd"/>
      <w:r>
        <w:rPr>
          <w:rFonts w:ascii="Calibri" w:hAnsi="Calibri" w:hint="cs"/>
          <w:sz w:val="20"/>
          <w:szCs w:val="20"/>
          <w:rtl/>
        </w:rPr>
        <w:t>.</w:t>
      </w:r>
    </w:p>
    <w:p w14:paraId="3120628B" w14:textId="77777777" w:rsidR="007B3E7E" w:rsidRPr="009319A0" w:rsidRDefault="007B3E7E" w:rsidP="007B3E7E">
      <w:pPr>
        <w:autoSpaceDE w:val="0"/>
        <w:autoSpaceDN w:val="0"/>
        <w:bidi/>
        <w:adjustRightInd w:val="0"/>
        <w:rPr>
          <w:rtl/>
        </w:rPr>
      </w:pPr>
      <w:r>
        <w:rPr>
          <w:rFonts w:ascii="Calibri" w:hAnsi="Calibri" w:hint="cs"/>
          <w:sz w:val="20"/>
          <w:szCs w:val="20"/>
          <w:rtl/>
        </w:rPr>
        <w:t>ويتعين ألا تكون الأسلاك والمكونات التي يسري بها تيار كهربائي مكشوفة في أثناء شحن النظام أو تفريغه أو تطهيره، وكذلك عدم استمرار التوصيل الأرضي.</w:t>
      </w:r>
    </w:p>
    <w:p w14:paraId="42713DEC" w14:textId="77777777" w:rsidR="007B3E7E" w:rsidRPr="009319A0" w:rsidRDefault="007B3E7E" w:rsidP="007B3E7E">
      <w:pPr>
        <w:pStyle w:val="Heading1"/>
        <w:jc w:val="left"/>
        <w:rPr>
          <w:sz w:val="24"/>
          <w:szCs w:val="24"/>
        </w:rPr>
      </w:pPr>
    </w:p>
    <w:p w14:paraId="0D614EE5"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إصلاحات المكونات المغلقة:</w:t>
      </w:r>
    </w:p>
    <w:p w14:paraId="691C5798"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في أثناء تنفيذ إصلاحات المكونات المغلقة، فإنه يتعين فصل جميع مصادر التيار الكهربائي عن الجهاز التي يجري العمل عليها قبل إزالة أي أغطية مغلقة، وما إلى ذلك. فإذا كان من الضروري حتمًا توصيل التيار الكهربي بالجهاز في أثناء عمل الصيانة، فإنه يتعين وضع أحد أشكال أو أدوات اكتشاف التسريب التي تعمل باستمرار في النقطة الأكثر حيوية، وذلك للتحذير من حدوث المواقف الخطرة.</w:t>
      </w:r>
    </w:p>
    <w:p w14:paraId="7F594917" w14:textId="77777777" w:rsidR="007B3E7E" w:rsidRPr="009319A0" w:rsidRDefault="007B3E7E" w:rsidP="007B3E7E">
      <w:pPr>
        <w:autoSpaceDE w:val="0"/>
        <w:autoSpaceDN w:val="0"/>
        <w:adjustRightInd w:val="0"/>
        <w:rPr>
          <w:rFonts w:ascii="Calibri" w:hAnsi="Calibri" w:cs="Calibri"/>
          <w:sz w:val="20"/>
          <w:szCs w:val="20"/>
        </w:rPr>
      </w:pPr>
    </w:p>
    <w:p w14:paraId="1F56069F"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ولضمان عدم تغيير التغليف على نحو يؤثر سلبًا على مستوى الحماية، فإنه يتعين الاهتمام بشكل خاص بما يلي. ويشمل ذلك الأضرار أو التلفيات التي تصيب الكابلات أو زيادة عدد التوصيلات زيادة كبيرة أو عدم تنفيذ الأطراف حسب المواصفات الأصلية والأضرار أو التلفيات التي تصيب موانع التسرب أو التركيب غير الصحيح للسدادات، إلخ.</w:t>
      </w:r>
    </w:p>
    <w:p w14:paraId="4248C0A0" w14:textId="77777777" w:rsidR="007B3E7E" w:rsidRPr="009319A0" w:rsidRDefault="007B3E7E" w:rsidP="007B3E7E">
      <w:pPr>
        <w:autoSpaceDE w:val="0"/>
        <w:autoSpaceDN w:val="0"/>
        <w:adjustRightInd w:val="0"/>
        <w:rPr>
          <w:rFonts w:ascii="Calibri" w:hAnsi="Calibri" w:cs="Calibri"/>
          <w:sz w:val="20"/>
          <w:szCs w:val="20"/>
        </w:rPr>
      </w:pPr>
    </w:p>
    <w:p w14:paraId="7C12A32C"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تأكد من تثبيت الجهاز تثبيتًا محكمًا.</w:t>
      </w:r>
    </w:p>
    <w:p w14:paraId="720AC225" w14:textId="77777777" w:rsidR="007B3E7E" w:rsidRPr="009319A0" w:rsidRDefault="007B3E7E" w:rsidP="007B3E7E">
      <w:pPr>
        <w:autoSpaceDE w:val="0"/>
        <w:autoSpaceDN w:val="0"/>
        <w:adjustRightInd w:val="0"/>
        <w:rPr>
          <w:rFonts w:ascii="Calibri" w:hAnsi="Calibri" w:cs="Calibri"/>
          <w:sz w:val="20"/>
          <w:szCs w:val="20"/>
        </w:rPr>
      </w:pPr>
    </w:p>
    <w:p w14:paraId="21C70CB0" w14:textId="77777777" w:rsidR="007B3E7E" w:rsidRPr="009319A0" w:rsidRDefault="007B3E7E" w:rsidP="007B3E7E">
      <w:pPr>
        <w:autoSpaceDE w:val="0"/>
        <w:autoSpaceDN w:val="0"/>
        <w:bidi/>
        <w:adjustRightInd w:val="0"/>
        <w:rPr>
          <w:rtl/>
        </w:rPr>
      </w:pPr>
      <w:r>
        <w:rPr>
          <w:rFonts w:ascii="Calibri" w:hAnsi="Calibri" w:hint="cs"/>
          <w:sz w:val="20"/>
          <w:szCs w:val="20"/>
          <w:rtl/>
        </w:rPr>
        <w:t>تأكد من عدم تلف السدادات أو المواد المانعة للتسرب لدرجة أنها لم تعد تؤدي الغرض المنشود المتمثل في منع خروج المواد القابلة للاشتعال. ويتعين أن تكون قطع الغيار وفقًا لمواصفات الجهة المصنعة.</w:t>
      </w:r>
    </w:p>
    <w:p w14:paraId="6C3E9087" w14:textId="77777777" w:rsidR="007B3E7E" w:rsidRPr="009319A0" w:rsidRDefault="007B3E7E" w:rsidP="007B3E7E">
      <w:pPr>
        <w:autoSpaceDE w:val="0"/>
        <w:autoSpaceDN w:val="0"/>
        <w:adjustRightInd w:val="0"/>
        <w:rPr>
          <w:rFonts w:ascii="Calibri,Bold" w:hAnsi="Calibri,Bold" w:cs="Calibri,Bold"/>
          <w:b/>
          <w:bCs/>
        </w:rPr>
      </w:pPr>
    </w:p>
    <w:p w14:paraId="373B8E05" w14:textId="77777777" w:rsidR="007B3E7E" w:rsidRPr="009319A0" w:rsidRDefault="007B3E7E" w:rsidP="007B3E7E">
      <w:pPr>
        <w:autoSpaceDE w:val="0"/>
        <w:autoSpaceDN w:val="0"/>
        <w:bidi/>
        <w:adjustRightInd w:val="0"/>
        <w:rPr>
          <w:rFonts w:ascii="Calibri,Bold" w:hAnsi="Calibri,Bold"/>
          <w:b/>
          <w:bCs/>
          <w:rtl/>
        </w:rPr>
      </w:pPr>
      <w:r>
        <w:rPr>
          <w:rFonts w:ascii="Calibri,Bold" w:hAnsi="Calibri,Bold" w:hint="cs"/>
          <w:b/>
          <w:bCs/>
          <w:rtl/>
        </w:rPr>
        <w:t>إصلاح المقصورات الآمنة بطبيعتها:</w:t>
      </w:r>
    </w:p>
    <w:p w14:paraId="02C41CC7"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لا تضع أي أحمال شحن كهربائية أو تأثيرية دائمة على الدوائر دون تأكيد أنها لن تتجاوز فرق الجهد الكهربائي المسموح به والتيار المسموح به للمعدة قيد الاستخدام.</w:t>
      </w:r>
    </w:p>
    <w:p w14:paraId="3890B24B"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والمقصورات الآمنة بطبيعتها هي الأنواع الوحيدة التي يمكن العمل عليها بينما يسري فيها التيار الكهربائي حتى وإن كان المجال المحيط قابل للاشتعال. ويتعين أن تكون أجهزة الاختبار معايرة تعييرًا صحيحًا.</w:t>
      </w:r>
    </w:p>
    <w:p w14:paraId="2214C356"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ويتعين أن تكون أجزاء قطع غيار المكونات وفق المواصفات التي حددتها الجهة المصنعة. واستخدام مكونات مختلفة قد يُسبب حدوث اشتعال مادة التبريد في المجال المحيط بسبب التسريب.</w:t>
      </w:r>
    </w:p>
    <w:p w14:paraId="11968DCA"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2"/>
          <w:szCs w:val="22"/>
          <w:rtl/>
        </w:rPr>
        <w:t xml:space="preserve">ملاحظة: </w:t>
      </w:r>
      <w:r>
        <w:rPr>
          <w:rFonts w:ascii="Calibri" w:hAnsi="Calibri" w:hint="cs"/>
          <w:sz w:val="20"/>
          <w:szCs w:val="20"/>
          <w:rtl/>
        </w:rPr>
        <w:t>إن استخدام مادة السيليكون المانعة للتسرب يمكن أن يحد من فعالية بعض أنواع المعدات الكاشفة للتسرب. وليس بالضرورة عزل المقصورات الآمنة بطبيعتها قبل العمل عليها.</w:t>
      </w:r>
    </w:p>
    <w:p w14:paraId="57CA462A" w14:textId="77777777" w:rsidR="007B3E7E" w:rsidRPr="009319A0" w:rsidRDefault="007B3E7E" w:rsidP="007B3E7E">
      <w:pPr>
        <w:autoSpaceDE w:val="0"/>
        <w:autoSpaceDN w:val="0"/>
        <w:adjustRightInd w:val="0"/>
        <w:rPr>
          <w:rFonts w:ascii="Calibri,Bold" w:hAnsi="Calibri,Bold" w:cs="Calibri,Bold"/>
          <w:b/>
          <w:bCs/>
        </w:rPr>
      </w:pPr>
    </w:p>
    <w:p w14:paraId="05F2938D" w14:textId="77777777" w:rsidR="007B3E7E" w:rsidRPr="009319A0" w:rsidRDefault="007B3E7E" w:rsidP="007B3E7E">
      <w:pPr>
        <w:autoSpaceDE w:val="0"/>
        <w:autoSpaceDN w:val="0"/>
        <w:adjustRightInd w:val="0"/>
        <w:rPr>
          <w:rFonts w:ascii="Arial" w:hAnsi="Arial"/>
          <w:b/>
          <w:color w:val="000000"/>
        </w:rPr>
      </w:pPr>
    </w:p>
    <w:p w14:paraId="461336FA" w14:textId="2ACF2644" w:rsidR="00601645" w:rsidRDefault="00601645" w:rsidP="007B3E7E">
      <w:pPr>
        <w:autoSpaceDE w:val="0"/>
        <w:autoSpaceDN w:val="0"/>
        <w:adjustRightInd w:val="0"/>
        <w:rPr>
          <w:rFonts w:ascii="Arial" w:hAnsi="Arial"/>
          <w:b/>
          <w:color w:val="000000"/>
        </w:rPr>
      </w:pPr>
      <w:r>
        <w:rPr>
          <w:rFonts w:ascii="Arial" w:hAnsi="Arial"/>
          <w:b/>
          <w:color w:val="000000"/>
        </w:rPr>
        <w:br w:type="page"/>
      </w:r>
    </w:p>
    <w:p w14:paraId="67FBBB18" w14:textId="77777777" w:rsidR="007B3E7E" w:rsidRPr="009319A0" w:rsidRDefault="007B3E7E" w:rsidP="007B3E7E">
      <w:pPr>
        <w:autoSpaceDE w:val="0"/>
        <w:autoSpaceDN w:val="0"/>
        <w:adjustRightInd w:val="0"/>
        <w:rPr>
          <w:rFonts w:ascii="Arial" w:hAnsi="Arial"/>
          <w:b/>
          <w:color w:val="000000"/>
        </w:rPr>
      </w:pPr>
    </w:p>
    <w:p w14:paraId="6A30FBD8" w14:textId="77777777" w:rsidR="007B3E7E" w:rsidRPr="009319A0" w:rsidRDefault="007B3E7E" w:rsidP="007B3E7E">
      <w:pPr>
        <w:autoSpaceDE w:val="0"/>
        <w:autoSpaceDN w:val="0"/>
        <w:adjustRightInd w:val="0"/>
        <w:rPr>
          <w:rFonts w:ascii="Arial" w:hAnsi="Arial"/>
          <w:b/>
          <w:color w:val="000000"/>
        </w:rPr>
      </w:pPr>
    </w:p>
    <w:p w14:paraId="743A844D" w14:textId="77777777" w:rsidR="007B3E7E" w:rsidRPr="009319A0" w:rsidRDefault="007B3E7E" w:rsidP="007B3E7E">
      <w:pPr>
        <w:autoSpaceDE w:val="0"/>
        <w:autoSpaceDN w:val="0"/>
        <w:bidi/>
        <w:adjustRightInd w:val="0"/>
        <w:rPr>
          <w:rFonts w:ascii="Arial" w:hAnsi="Arial"/>
          <w:b/>
          <w:color w:val="000000"/>
          <w:rtl/>
        </w:rPr>
      </w:pPr>
      <w:r>
        <w:rPr>
          <w:rFonts w:ascii="Arial" w:hAnsi="Arial" w:hint="cs"/>
          <w:b/>
          <w:bCs/>
          <w:color w:val="000000"/>
          <w:rtl/>
        </w:rPr>
        <w:t>مد الكابلات:</w:t>
      </w:r>
    </w:p>
    <w:p w14:paraId="03F28153" w14:textId="77777777" w:rsidR="007B3E7E" w:rsidRPr="009319A0" w:rsidRDefault="007B3E7E" w:rsidP="007B3E7E">
      <w:pPr>
        <w:autoSpaceDE w:val="0"/>
        <w:autoSpaceDN w:val="0"/>
        <w:bidi/>
        <w:adjustRightInd w:val="0"/>
        <w:rPr>
          <w:rFonts w:ascii="Calibri" w:hAnsi="Calibri"/>
          <w:sz w:val="20"/>
          <w:szCs w:val="20"/>
          <w:rtl/>
        </w:rPr>
      </w:pPr>
      <w:r>
        <w:rPr>
          <w:rFonts w:ascii="Calibri" w:hAnsi="Calibri" w:hint="cs"/>
          <w:sz w:val="20"/>
          <w:szCs w:val="20"/>
          <w:rtl/>
        </w:rPr>
        <w:t xml:space="preserve">تحقق من أن الكابلات لن تكون عرضة </w:t>
      </w:r>
      <w:proofErr w:type="gramStart"/>
      <w:r>
        <w:rPr>
          <w:rFonts w:ascii="Calibri" w:hAnsi="Calibri" w:hint="cs"/>
          <w:sz w:val="20"/>
          <w:szCs w:val="20"/>
          <w:rtl/>
        </w:rPr>
        <w:t>للبلى</w:t>
      </w:r>
      <w:proofErr w:type="gramEnd"/>
      <w:r>
        <w:rPr>
          <w:rFonts w:ascii="Calibri" w:hAnsi="Calibri" w:hint="cs"/>
          <w:sz w:val="20"/>
          <w:szCs w:val="20"/>
          <w:rtl/>
        </w:rPr>
        <w:t xml:space="preserve"> أو التآكل أو ضغط زائد أو اهتزاز أو حواف حادة أو غير ذلك من التأثيرات البيئية أو المادية غير الملائمة. ويتعين أن يُراعي الفحص أيضًا تأثيرات التقادم أو الاهتزاز المستمر بسبب عناصر مثل الضواغط أو المرواح.</w:t>
      </w:r>
    </w:p>
    <w:p w14:paraId="095810AB" w14:textId="77777777" w:rsidR="007B3E7E" w:rsidRPr="009319A0" w:rsidRDefault="007B3E7E" w:rsidP="007B3E7E">
      <w:pPr>
        <w:autoSpaceDE w:val="0"/>
        <w:autoSpaceDN w:val="0"/>
        <w:adjustRightInd w:val="0"/>
        <w:rPr>
          <w:rFonts w:ascii="Calibri" w:hAnsi="Calibri" w:cs="Calibri"/>
          <w:sz w:val="20"/>
          <w:szCs w:val="20"/>
        </w:rPr>
      </w:pPr>
    </w:p>
    <w:p w14:paraId="1284167D" w14:textId="77777777" w:rsidR="007B3E7E" w:rsidRPr="009319A0" w:rsidRDefault="007B3E7E" w:rsidP="007B3E7E">
      <w:pPr>
        <w:autoSpaceDE w:val="0"/>
        <w:autoSpaceDN w:val="0"/>
        <w:adjustRightInd w:val="0"/>
        <w:rPr>
          <w:rFonts w:ascii="Calibri" w:hAnsi="Calibri" w:cs="Calibri"/>
          <w:sz w:val="20"/>
          <w:szCs w:val="20"/>
        </w:rPr>
      </w:pPr>
    </w:p>
    <w:p w14:paraId="705F6CE2" w14:textId="77777777" w:rsidR="007B3E7E" w:rsidRPr="009319A0" w:rsidRDefault="007B3E7E" w:rsidP="007B3E7E">
      <w:pPr>
        <w:autoSpaceDE w:val="0"/>
        <w:autoSpaceDN w:val="0"/>
        <w:bidi/>
        <w:adjustRightInd w:val="0"/>
        <w:rPr>
          <w:rFonts w:ascii="Calibri,Bold" w:hAnsi="Calibri,Bold"/>
          <w:b/>
          <w:bCs/>
          <w:color w:val="000000"/>
          <w:rtl/>
        </w:rPr>
      </w:pPr>
      <w:r>
        <w:rPr>
          <w:rFonts w:ascii="Calibri,Bold" w:hAnsi="Calibri,Bold" w:hint="cs"/>
          <w:b/>
          <w:bCs/>
          <w:color w:val="000000"/>
          <w:rtl/>
        </w:rPr>
        <w:t>اكتشاف مواد التبريد القابلة للاشتعال:</w:t>
      </w:r>
    </w:p>
    <w:p w14:paraId="17E11224"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يُحظر تمامًا استعمال مصادر اشتعال محتملة للبحث عن تسريبات مادة التبريد أو اكتشافها.</w:t>
      </w:r>
    </w:p>
    <w:p w14:paraId="3081A241" w14:textId="77777777" w:rsidR="007B3E7E" w:rsidRPr="009319A0" w:rsidRDefault="007B3E7E" w:rsidP="007B3E7E">
      <w:pPr>
        <w:autoSpaceDE w:val="0"/>
        <w:autoSpaceDN w:val="0"/>
        <w:adjustRightInd w:val="0"/>
        <w:rPr>
          <w:rFonts w:ascii="TimesNewRoman,Bold" w:hAnsi="TimesNewRoman,Bold" w:cs="TimesNewRoman,Bold"/>
          <w:b/>
          <w:bCs/>
          <w:color w:val="FFFFFF"/>
          <w:sz w:val="29"/>
          <w:szCs w:val="29"/>
        </w:rPr>
      </w:pPr>
    </w:p>
    <w:p w14:paraId="783A73C6" w14:textId="77777777" w:rsidR="007B3E7E" w:rsidRPr="009319A0" w:rsidRDefault="007B3E7E" w:rsidP="007B3E7E">
      <w:pPr>
        <w:autoSpaceDE w:val="0"/>
        <w:autoSpaceDN w:val="0"/>
        <w:bidi/>
        <w:adjustRightInd w:val="0"/>
        <w:rPr>
          <w:rFonts w:ascii="Calibri,Bold" w:hAnsi="Calibri,Bold"/>
          <w:b/>
          <w:bCs/>
          <w:color w:val="000000"/>
          <w:sz w:val="32"/>
          <w:szCs w:val="32"/>
          <w:rtl/>
        </w:rPr>
      </w:pPr>
      <w:r>
        <w:rPr>
          <w:rFonts w:ascii="Arial" w:hAnsi="Arial" w:hint="cs"/>
          <w:b/>
          <w:noProof/>
          <w:color w:val="000000"/>
          <w:sz w:val="18"/>
          <w:rtl/>
          <w:lang w:eastAsia="zh-CN"/>
        </w:rPr>
        <w:drawing>
          <wp:inline distT="0" distB="0" distL="0" distR="0" wp14:anchorId="6A50E544" wp14:editId="3C785432">
            <wp:extent cx="419100" cy="3905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Arial" w:hAnsi="Arial" w:hint="cs"/>
          <w:b/>
          <w:bCs/>
          <w:color w:val="000000"/>
          <w:rtl/>
        </w:rPr>
        <w:t>تنبيه</w:t>
      </w:r>
      <w:r>
        <w:rPr>
          <w:rFonts w:ascii="Calibri,Bold" w:hAnsi="Calibri,Bold" w:hint="cs"/>
          <w:b/>
          <w:bCs/>
          <w:color w:val="000000"/>
          <w:rtl/>
        </w:rPr>
        <w:t>:</w:t>
      </w:r>
    </w:p>
    <w:p w14:paraId="75785CCD" w14:textId="77777777" w:rsidR="007B3E7E" w:rsidRPr="009319A0" w:rsidRDefault="007B3E7E" w:rsidP="007B3E7E">
      <w:pPr>
        <w:autoSpaceDE w:val="0"/>
        <w:autoSpaceDN w:val="0"/>
        <w:bidi/>
        <w:adjustRightInd w:val="0"/>
        <w:rPr>
          <w:rFonts w:ascii="Calibri,Bold" w:hAnsi="Calibri,Bold"/>
          <w:b/>
          <w:bCs/>
          <w:color w:val="000000"/>
          <w:sz w:val="20"/>
          <w:szCs w:val="20"/>
          <w:rtl/>
        </w:rPr>
      </w:pPr>
      <w:proofErr w:type="spellStart"/>
      <w:r>
        <w:rPr>
          <w:rFonts w:ascii="Calibri,Bold" w:hAnsi="Calibri,Bold" w:hint="cs"/>
          <w:b/>
          <w:bCs/>
          <w:color w:val="000000"/>
          <w:sz w:val="20"/>
          <w:szCs w:val="20"/>
          <w:rtl/>
        </w:rPr>
        <w:t>خطرالحريق</w:t>
      </w:r>
      <w:proofErr w:type="spellEnd"/>
      <w:r>
        <w:rPr>
          <w:rFonts w:ascii="Calibri,Bold" w:hAnsi="Calibri,Bold" w:hint="cs"/>
          <w:b/>
          <w:bCs/>
          <w:color w:val="000000"/>
          <w:sz w:val="20"/>
          <w:szCs w:val="20"/>
          <w:rtl/>
        </w:rPr>
        <w:t xml:space="preserve"> أو الانفجار بسبب شعلات اللهب. يُحظر استعمال مصباح هاليد (أو غير ذلك من أدوات الكشف التي تستخدم اللهب المباشر).</w:t>
      </w:r>
    </w:p>
    <w:p w14:paraId="258D17A4" w14:textId="77777777" w:rsidR="007B3E7E" w:rsidRPr="009319A0" w:rsidRDefault="007B3E7E" w:rsidP="007B3E7E">
      <w:pPr>
        <w:autoSpaceDE w:val="0"/>
        <w:autoSpaceDN w:val="0"/>
        <w:adjustRightInd w:val="0"/>
        <w:rPr>
          <w:rFonts w:ascii="Calibri,Bold" w:hAnsi="Calibri,Bold" w:cs="Calibri,Bold"/>
          <w:b/>
          <w:bCs/>
          <w:color w:val="000000"/>
          <w:sz w:val="20"/>
          <w:szCs w:val="20"/>
        </w:rPr>
      </w:pPr>
    </w:p>
    <w:p w14:paraId="30D0A919" w14:textId="3B627474"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وسائل الاكتشاف التالية مناسبة لجميع نظم مواد التبريد:</w:t>
      </w:r>
    </w:p>
    <w:p w14:paraId="4FF3F89A"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 xml:space="preserve">يجوز استخدام كاشفات التسريب الإلكترونية لاكتشاف تسريبات مواد التبريد، وربما لا تكون الحساسية مناسبة في حالة </w:t>
      </w:r>
      <w:r>
        <w:rPr>
          <w:rFonts w:ascii="Calibri" w:hAnsi="Calibri" w:hint="cs"/>
          <w:b/>
          <w:bCs/>
          <w:color w:val="000000"/>
          <w:sz w:val="20"/>
          <w:szCs w:val="20"/>
          <w:rtl/>
        </w:rPr>
        <w:t>مواد التبريد القابلة للاشتعال</w:t>
      </w:r>
      <w:r>
        <w:rPr>
          <w:rFonts w:ascii="Calibri" w:hAnsi="Calibri" w:hint="cs"/>
          <w:color w:val="000000"/>
          <w:sz w:val="20"/>
          <w:szCs w:val="20"/>
          <w:rtl/>
        </w:rPr>
        <w:t>، أو ربما تحتاج لإعادة معايرة. (ملاحظة: يتعين معايرة المعدة في بيئة خالية من مواد التبريد.) تأكد أن أداة الكشف ليست مصدرًا محتملاً للاشتعال ومناسبة لمادة التبريد المستخدمة.</w:t>
      </w:r>
    </w:p>
    <w:p w14:paraId="5D950196"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يتعين ضبط أداة اكتشاف التسريب وفق النسبة المئوية لحد الاشتعال الأدنى لمادة التبريد، ويتعين معايرته وفق مادة التبريد المستخدمة، وتأكيد نسبة الغاز المناسبة (بحد أقصى 25%).</w:t>
      </w:r>
    </w:p>
    <w:p w14:paraId="386AC8EF"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وكذلك من المناسب استخدام الموائع الكاشفة للتسرب مع معظم مواد التبريد، ولكن يتعين تجنب استخدام المنظفات التي تحتوي على الكلور لأن الكلور قد يتفاعل مع مادة التبريد ويُسبب تآكل مواسير النحاس.</w:t>
      </w:r>
    </w:p>
    <w:p w14:paraId="73AB52CF" w14:textId="77777777" w:rsidR="007B3E7E" w:rsidRPr="009319A0" w:rsidRDefault="007B3E7E" w:rsidP="007B3E7E">
      <w:pPr>
        <w:autoSpaceDE w:val="0"/>
        <w:autoSpaceDN w:val="0"/>
        <w:bidi/>
        <w:adjustRightInd w:val="0"/>
        <w:rPr>
          <w:rFonts w:ascii="Calibri,Bold" w:hAnsi="Calibri,Bold"/>
          <w:b/>
          <w:bCs/>
          <w:color w:val="000000"/>
          <w:sz w:val="20"/>
          <w:szCs w:val="20"/>
          <w:rtl/>
        </w:rPr>
      </w:pPr>
      <w:r>
        <w:rPr>
          <w:rFonts w:ascii="Calibri,Bold" w:hAnsi="Calibri,Bold" w:hint="cs"/>
          <w:b/>
          <w:bCs/>
          <w:color w:val="000000"/>
          <w:sz w:val="20"/>
          <w:szCs w:val="20"/>
          <w:rtl/>
        </w:rPr>
        <w:t>تجنب استخدام صابون/ ماء غسيل الأطباق بوصفه مائعًا لاكتشاف التسريب.</w:t>
      </w:r>
    </w:p>
    <w:p w14:paraId="0E94D52D"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ملاحظة: ومن أمثلة الموائع الكاشفة للتسرب:</w:t>
      </w:r>
    </w:p>
    <w:p w14:paraId="7EC2CA21" w14:textId="77777777" w:rsidR="007B3E7E" w:rsidRPr="009319A0" w:rsidRDefault="007B3E7E" w:rsidP="007B3E7E">
      <w:pPr>
        <w:autoSpaceDE w:val="0"/>
        <w:autoSpaceDN w:val="0"/>
        <w:bidi/>
        <w:adjustRightInd w:val="0"/>
        <w:ind w:firstLine="720"/>
        <w:rPr>
          <w:rFonts w:ascii="Calibri" w:hAnsi="Calibri"/>
          <w:color w:val="000000"/>
          <w:sz w:val="20"/>
          <w:szCs w:val="20"/>
          <w:rtl/>
        </w:rPr>
      </w:pPr>
      <w:r>
        <w:rPr>
          <w:rFonts w:ascii="Calibri" w:hAnsi="Calibri" w:hint="cs"/>
          <w:color w:val="000000"/>
          <w:sz w:val="20"/>
          <w:szCs w:val="20"/>
          <w:rtl/>
        </w:rPr>
        <w:t>طريقة الفقاقيع</w:t>
      </w:r>
    </w:p>
    <w:p w14:paraId="11D14954" w14:textId="77777777" w:rsidR="007B3E7E" w:rsidRPr="009319A0" w:rsidRDefault="007B3E7E" w:rsidP="007B3E7E">
      <w:pPr>
        <w:autoSpaceDE w:val="0"/>
        <w:autoSpaceDN w:val="0"/>
        <w:bidi/>
        <w:adjustRightInd w:val="0"/>
        <w:ind w:firstLine="720"/>
        <w:rPr>
          <w:rFonts w:ascii="Calibri" w:hAnsi="Calibri"/>
          <w:color w:val="000000"/>
          <w:sz w:val="20"/>
          <w:szCs w:val="20"/>
          <w:rtl/>
        </w:rPr>
      </w:pPr>
      <w:r>
        <w:rPr>
          <w:rFonts w:ascii="Calibri" w:hAnsi="Calibri" w:hint="cs"/>
          <w:color w:val="000000"/>
          <w:sz w:val="20"/>
          <w:szCs w:val="20"/>
          <w:rtl/>
        </w:rPr>
        <w:t>طريقة المواد الفلورية</w:t>
      </w:r>
      <w:r>
        <w:rPr>
          <w:rFonts w:ascii="Calibri" w:hAnsi="Calibri" w:hint="cs"/>
          <w:color w:val="000000"/>
          <w:sz w:val="20"/>
          <w:szCs w:val="20"/>
          <w:rtl/>
        </w:rPr>
        <w:tab/>
      </w:r>
      <w:r>
        <w:rPr>
          <w:rFonts w:ascii="Calibri" w:hAnsi="Calibri" w:hint="cs"/>
          <w:color w:val="000000"/>
          <w:sz w:val="20"/>
          <w:szCs w:val="20"/>
          <w:rtl/>
        </w:rPr>
        <w:tab/>
      </w:r>
    </w:p>
    <w:p w14:paraId="24F6E060" w14:textId="77777777" w:rsidR="007B3E7E" w:rsidRPr="009319A0" w:rsidRDefault="007B3E7E" w:rsidP="007B3E7E">
      <w:pPr>
        <w:autoSpaceDE w:val="0"/>
        <w:autoSpaceDN w:val="0"/>
        <w:bidi/>
        <w:adjustRightInd w:val="0"/>
        <w:ind w:firstLine="720"/>
        <w:rPr>
          <w:rFonts w:ascii="Calibri" w:hAnsi="Calibri"/>
          <w:color w:val="000000"/>
          <w:sz w:val="20"/>
          <w:szCs w:val="20"/>
          <w:rtl/>
        </w:rPr>
      </w:pPr>
      <w:r>
        <w:rPr>
          <w:rFonts w:ascii="Calibri" w:hAnsi="Calibri" w:hint="cs"/>
          <w:color w:val="000000"/>
          <w:sz w:val="20"/>
          <w:szCs w:val="20"/>
          <w:rtl/>
        </w:rPr>
        <w:t>ويتعين عدم استخدام/ إطفاء شعلات اللهب المباشرة في حالة الشك بوجود تسرب.</w:t>
      </w:r>
    </w:p>
    <w:p w14:paraId="2E0A99F1"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إذا وُجد تسرب يتطلب لحامًا، فإنه يتعين سحب جميع مواد التبريد من النظام أو يتعين عزلها في جزء من النظام بعيدًا عن التسريب (باستخدام صمامات الغلق).</w:t>
      </w:r>
    </w:p>
    <w:p w14:paraId="67C08EEF" w14:textId="77777777" w:rsidR="007B3E7E" w:rsidRPr="009319A0" w:rsidRDefault="007B3E7E" w:rsidP="007B3E7E">
      <w:pPr>
        <w:autoSpaceDE w:val="0"/>
        <w:autoSpaceDN w:val="0"/>
        <w:adjustRightInd w:val="0"/>
        <w:rPr>
          <w:rFonts w:ascii="Calibri,Bold" w:hAnsi="Calibri,Bold" w:cs="Calibri,Bold"/>
          <w:b/>
          <w:bCs/>
          <w:color w:val="000000"/>
        </w:rPr>
      </w:pPr>
    </w:p>
    <w:p w14:paraId="6138659A" w14:textId="77777777" w:rsidR="007B3E7E" w:rsidRPr="009319A0" w:rsidRDefault="007B3E7E" w:rsidP="007B3E7E">
      <w:pPr>
        <w:autoSpaceDE w:val="0"/>
        <w:autoSpaceDN w:val="0"/>
        <w:bidi/>
        <w:adjustRightInd w:val="0"/>
        <w:rPr>
          <w:rFonts w:ascii="Calibri,Bold" w:hAnsi="Calibri,Bold"/>
          <w:b/>
          <w:bCs/>
          <w:color w:val="000000"/>
          <w:rtl/>
        </w:rPr>
      </w:pPr>
      <w:r>
        <w:rPr>
          <w:rFonts w:ascii="Calibri,Bold" w:hAnsi="Calibri,Bold" w:hint="cs"/>
          <w:b/>
          <w:bCs/>
          <w:color w:val="000000"/>
          <w:rtl/>
        </w:rPr>
        <w:t>الإزالة والتفريغ:</w:t>
      </w:r>
    </w:p>
    <w:p w14:paraId="4B9EABAC"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عند فتح دائرة مادة التبريد لإجراء إصلاحات، أو لأي غرض آخر، فإنه يتعين اتباع الإجراءات التقليدية. ومع ذلك، فإنه لمن المهم الاتباع بأفضل الممارسات في حالة مواد التبريد القابلة للاشتعال لأن قابلية الاشتعال أمر يجب أخذه في الحسبان. ويتعين الالتزام بالإجراء التالي:</w:t>
      </w:r>
    </w:p>
    <w:p w14:paraId="212CC073"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أ) أزل مادة التبريد بطريقة آمنة متبعًا القواعد المحلية والوطنية،</w:t>
      </w:r>
    </w:p>
    <w:p w14:paraId="4CDFC2E2"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ب) طهر الدائرة باستخدام غاز خامل،</w:t>
      </w:r>
    </w:p>
    <w:p w14:paraId="3F444067" w14:textId="35648A32" w:rsidR="007B3E7E" w:rsidRPr="009319A0" w:rsidRDefault="007B3E7E" w:rsidP="00194E3F">
      <w:pPr>
        <w:autoSpaceDE w:val="0"/>
        <w:autoSpaceDN w:val="0"/>
        <w:bidi/>
        <w:adjustRightInd w:val="0"/>
        <w:rPr>
          <w:rFonts w:ascii="Calibri" w:hAnsi="Calibri"/>
          <w:color w:val="000000"/>
          <w:sz w:val="20"/>
          <w:szCs w:val="20"/>
          <w:rtl/>
        </w:rPr>
      </w:pPr>
      <w:r>
        <w:rPr>
          <w:rFonts w:ascii="Calibri" w:hAnsi="Calibri" w:hint="cs"/>
          <w:color w:val="000000"/>
          <w:sz w:val="20"/>
          <w:szCs w:val="20"/>
          <w:rtl/>
        </w:rPr>
        <w:t xml:space="preserve">ج) فرغ (اختياري في حالة </w:t>
      </w:r>
      <w:r w:rsidR="00194E3F">
        <w:rPr>
          <w:rFonts w:ascii="Calibri" w:hAnsi="Calibri"/>
          <w:color w:val="000000"/>
          <w:sz w:val="20"/>
          <w:szCs w:val="20"/>
        </w:rPr>
        <w:t>(</w:t>
      </w:r>
      <w:r>
        <w:rPr>
          <w:rFonts w:ascii="Calibri" w:hAnsi="Calibri"/>
          <w:color w:val="000000"/>
          <w:sz w:val="20"/>
          <w:szCs w:val="20"/>
        </w:rPr>
        <w:t>A2L</w:t>
      </w:r>
      <w:r>
        <w:rPr>
          <w:rFonts w:ascii="Calibri" w:hAnsi="Calibri" w:hint="cs"/>
          <w:color w:val="000000"/>
          <w:sz w:val="20"/>
          <w:szCs w:val="20"/>
          <w:rtl/>
        </w:rPr>
        <w:t>،</w:t>
      </w:r>
    </w:p>
    <w:p w14:paraId="38678343" w14:textId="1E53FC83" w:rsidR="007B3E7E" w:rsidRPr="009319A0" w:rsidRDefault="007B3E7E" w:rsidP="00194E3F">
      <w:pPr>
        <w:autoSpaceDE w:val="0"/>
        <w:autoSpaceDN w:val="0"/>
        <w:bidi/>
        <w:adjustRightInd w:val="0"/>
        <w:rPr>
          <w:rFonts w:ascii="Calibri" w:hAnsi="Calibri"/>
          <w:color w:val="000000"/>
          <w:sz w:val="20"/>
          <w:szCs w:val="20"/>
          <w:rtl/>
        </w:rPr>
      </w:pPr>
      <w:r>
        <w:rPr>
          <w:rFonts w:ascii="Calibri" w:hAnsi="Calibri" w:hint="cs"/>
          <w:color w:val="000000"/>
          <w:sz w:val="20"/>
          <w:szCs w:val="20"/>
          <w:rtl/>
        </w:rPr>
        <w:t xml:space="preserve">د) طهر باستخدام غاز خامل (اختياري في حالة </w:t>
      </w:r>
      <w:r w:rsidR="00194E3F">
        <w:rPr>
          <w:rFonts w:ascii="Calibri" w:hAnsi="Calibri"/>
          <w:color w:val="000000"/>
          <w:sz w:val="20"/>
          <w:szCs w:val="20"/>
        </w:rPr>
        <w:t>(</w:t>
      </w:r>
      <w:r>
        <w:rPr>
          <w:rFonts w:ascii="Calibri" w:hAnsi="Calibri"/>
          <w:color w:val="000000"/>
          <w:sz w:val="20"/>
          <w:szCs w:val="20"/>
        </w:rPr>
        <w:t>A2L</w:t>
      </w:r>
      <w:r>
        <w:rPr>
          <w:rFonts w:ascii="Calibri" w:hAnsi="Calibri" w:hint="cs"/>
          <w:color w:val="000000"/>
          <w:sz w:val="20"/>
          <w:szCs w:val="20"/>
          <w:rtl/>
        </w:rPr>
        <w:t>،</w:t>
      </w:r>
    </w:p>
    <w:p w14:paraId="762384FE"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ه) افتح الدائرة بالقطع أو بلحام.</w:t>
      </w:r>
    </w:p>
    <w:p w14:paraId="4BB1F471" w14:textId="77777777" w:rsidR="007B3E7E" w:rsidRPr="009319A0" w:rsidRDefault="007B3E7E" w:rsidP="007B3E7E">
      <w:pPr>
        <w:autoSpaceDE w:val="0"/>
        <w:autoSpaceDN w:val="0"/>
        <w:bidi/>
        <w:adjustRightInd w:val="0"/>
        <w:rPr>
          <w:rFonts w:ascii="TimesNewRoman,Bold" w:hAnsi="TimesNewRoman,Bold"/>
          <w:b/>
          <w:bCs/>
          <w:color w:val="FFFFFF"/>
          <w:sz w:val="29"/>
          <w:szCs w:val="29"/>
          <w:rtl/>
        </w:rPr>
      </w:pPr>
      <w:r>
        <w:rPr>
          <w:rFonts w:ascii="TimesNewRoman,Bold" w:hAnsi="TimesNewRoman,Bold" w:hint="cs"/>
          <w:b/>
          <w:bCs/>
          <w:color w:val="FFFFFF"/>
          <w:sz w:val="29"/>
          <w:szCs w:val="29"/>
          <w:rtl/>
        </w:rPr>
        <w:t>!</w:t>
      </w:r>
      <w:r>
        <w:rPr>
          <w:rFonts w:hint="cs"/>
          <w:rtl/>
        </w:rPr>
        <w:t xml:space="preserve"> </w:t>
      </w:r>
    </w:p>
    <w:p w14:paraId="04FB69BF"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في حالة عدم سماح القواعد المحلية والوطنية بالتهوية، فإنه يتعين سحب شحنات مادة التبريد في أسطوانات السحب الصحيحة المناسبة. بالنسبة إلى الأجهزة التي تستخدم مواد التبريد القابلة للاشتعال، فإنه يتعين تطهير النظام باستخدام النيتروجين الخالي من الأكسجين لضمان أن الجهاز آمن لمواد التبريد القابلة للاشتعال. وقد يكون ثمة حاجة إلى تكرار هذه العملية عدة مرات. ويتعين عدم استخدام الهواء المضغوط أو الأكسجين في تطهير أنظمة مواد التبريد.</w:t>
      </w:r>
    </w:p>
    <w:p w14:paraId="3C147DEF"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 xml:space="preserve">بالنسبة إلى الأجهزة التي تحتوي مواد تبريد قابلة للاشتعال، فإنه يتعين تطهير مواد التبريد بضخ النيتروجين الخالي من </w:t>
      </w:r>
      <w:proofErr w:type="spellStart"/>
      <w:r>
        <w:rPr>
          <w:rFonts w:ascii="Calibri" w:hAnsi="Calibri" w:hint="cs"/>
          <w:color w:val="000000"/>
          <w:sz w:val="20"/>
          <w:szCs w:val="20"/>
          <w:rtl/>
        </w:rPr>
        <w:t>الأكجسين</w:t>
      </w:r>
      <w:proofErr w:type="spellEnd"/>
      <w:r>
        <w:rPr>
          <w:rFonts w:ascii="Calibri" w:hAnsi="Calibri" w:hint="cs"/>
          <w:color w:val="000000"/>
          <w:sz w:val="20"/>
          <w:szCs w:val="20"/>
          <w:rtl/>
        </w:rPr>
        <w:t xml:space="preserve"> في النظام والاستمرار في الملء إلى بلوغ ضغط العمل، ثم ضخه في الهواء، ثم في النهاية الخفض إلى مستوى "تفريغ" (وذلك اختياري في حالة </w:t>
      </w:r>
      <w:r>
        <w:rPr>
          <w:rFonts w:ascii="Calibri" w:hAnsi="Calibri"/>
          <w:color w:val="000000"/>
          <w:sz w:val="20"/>
          <w:szCs w:val="20"/>
        </w:rPr>
        <w:t>A2L</w:t>
      </w:r>
      <w:r>
        <w:rPr>
          <w:rFonts w:ascii="Calibri" w:hAnsi="Calibri" w:hint="cs"/>
          <w:color w:val="000000"/>
          <w:sz w:val="20"/>
          <w:szCs w:val="20"/>
          <w:rtl/>
        </w:rPr>
        <w:t xml:space="preserve">). ويجب تكرار هذه العملية إلى أن تفرغ مادة التبريد نهائيًا من النظام (وذلك اختياري في حالة </w:t>
      </w:r>
      <w:r>
        <w:rPr>
          <w:rFonts w:ascii="Calibri" w:hAnsi="Calibri"/>
          <w:color w:val="000000"/>
          <w:sz w:val="20"/>
          <w:szCs w:val="20"/>
        </w:rPr>
        <w:t>A2L</w:t>
      </w:r>
      <w:r>
        <w:rPr>
          <w:rFonts w:ascii="Calibri" w:hAnsi="Calibri" w:hint="cs"/>
          <w:color w:val="000000"/>
          <w:sz w:val="20"/>
          <w:szCs w:val="20"/>
          <w:rtl/>
        </w:rPr>
        <w:t xml:space="preserve">). في حالة استخدام الشحنة النهائية من </w:t>
      </w:r>
      <w:proofErr w:type="spellStart"/>
      <w:r>
        <w:rPr>
          <w:rFonts w:ascii="Calibri" w:hAnsi="Calibri" w:hint="cs"/>
          <w:color w:val="000000"/>
          <w:sz w:val="20"/>
          <w:szCs w:val="20"/>
          <w:rtl/>
        </w:rPr>
        <w:t>النتيروجين</w:t>
      </w:r>
      <w:proofErr w:type="spellEnd"/>
      <w:r>
        <w:rPr>
          <w:rFonts w:ascii="Calibri" w:hAnsi="Calibri" w:hint="cs"/>
          <w:color w:val="000000"/>
          <w:sz w:val="20"/>
          <w:szCs w:val="20"/>
          <w:rtl/>
        </w:rPr>
        <w:t xml:space="preserve"> الخالي من الأكسجين، فإنه يتعين تهوية النظام إلى الضغط الجوي لتمكين تنفيذ العمل.</w:t>
      </w:r>
    </w:p>
    <w:p w14:paraId="7930007A"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وتأكد أن مخرج مضخة التفريغ ليس قريبًا من أي مصادر اشتعال وأن التهوية متاحة.</w:t>
      </w:r>
    </w:p>
    <w:p w14:paraId="418F538A" w14:textId="77777777" w:rsidR="007B3E7E" w:rsidRPr="009319A0" w:rsidRDefault="007B3E7E" w:rsidP="007B3E7E">
      <w:pPr>
        <w:autoSpaceDE w:val="0"/>
        <w:autoSpaceDN w:val="0"/>
        <w:adjustRightInd w:val="0"/>
        <w:rPr>
          <w:rFonts w:ascii="Calibri,Bold" w:hAnsi="Calibri,Bold" w:cs="Calibri,Bold"/>
          <w:b/>
          <w:bCs/>
          <w:color w:val="000000"/>
        </w:rPr>
      </w:pPr>
    </w:p>
    <w:p w14:paraId="32849B7E" w14:textId="77777777" w:rsidR="007B3E7E" w:rsidRPr="009319A0" w:rsidRDefault="007B3E7E" w:rsidP="007B3E7E">
      <w:pPr>
        <w:autoSpaceDE w:val="0"/>
        <w:autoSpaceDN w:val="0"/>
        <w:adjustRightInd w:val="0"/>
        <w:rPr>
          <w:rFonts w:ascii="Calibri,Bold" w:hAnsi="Calibri,Bold" w:cs="Calibri,Bold"/>
          <w:b/>
          <w:bCs/>
          <w:color w:val="000000"/>
        </w:rPr>
      </w:pPr>
    </w:p>
    <w:p w14:paraId="244DF9C1" w14:textId="660CA1FA" w:rsidR="00601645" w:rsidRDefault="00601645" w:rsidP="007B3E7E">
      <w:pPr>
        <w:autoSpaceDE w:val="0"/>
        <w:autoSpaceDN w:val="0"/>
        <w:adjustRightInd w:val="0"/>
        <w:rPr>
          <w:rFonts w:ascii="Calibri,Bold" w:hAnsi="Calibri,Bold" w:cs="Calibri,Bold"/>
          <w:b/>
          <w:bCs/>
          <w:color w:val="000000"/>
        </w:rPr>
      </w:pPr>
      <w:r>
        <w:rPr>
          <w:rFonts w:ascii="Calibri,Bold" w:hAnsi="Calibri,Bold" w:cs="Calibri,Bold"/>
          <w:b/>
          <w:bCs/>
          <w:color w:val="000000"/>
        </w:rPr>
        <w:br w:type="page"/>
      </w:r>
    </w:p>
    <w:p w14:paraId="0DAEEEA2" w14:textId="77777777" w:rsidR="007B3E7E" w:rsidRPr="009319A0" w:rsidRDefault="007B3E7E" w:rsidP="007B3E7E">
      <w:pPr>
        <w:autoSpaceDE w:val="0"/>
        <w:autoSpaceDN w:val="0"/>
        <w:adjustRightInd w:val="0"/>
        <w:rPr>
          <w:rFonts w:ascii="Calibri,Bold" w:hAnsi="Calibri,Bold" w:cs="Calibri,Bold"/>
          <w:b/>
          <w:bCs/>
          <w:color w:val="000000"/>
        </w:rPr>
      </w:pPr>
    </w:p>
    <w:p w14:paraId="5E7337CE" w14:textId="77777777" w:rsidR="007B3E7E" w:rsidRPr="009319A0" w:rsidRDefault="007B3E7E" w:rsidP="007B3E7E">
      <w:pPr>
        <w:autoSpaceDE w:val="0"/>
        <w:autoSpaceDN w:val="0"/>
        <w:adjustRightInd w:val="0"/>
        <w:rPr>
          <w:rFonts w:ascii="Calibri,Bold" w:hAnsi="Calibri,Bold" w:cs="Calibri,Bold"/>
          <w:b/>
          <w:bCs/>
          <w:color w:val="000000"/>
        </w:rPr>
      </w:pPr>
    </w:p>
    <w:p w14:paraId="0530B9C0" w14:textId="77777777" w:rsidR="007B3E7E" w:rsidRPr="009319A0" w:rsidRDefault="007B3E7E" w:rsidP="007B3E7E">
      <w:pPr>
        <w:autoSpaceDE w:val="0"/>
        <w:autoSpaceDN w:val="0"/>
        <w:adjustRightInd w:val="0"/>
        <w:rPr>
          <w:rFonts w:ascii="Calibri,Bold" w:hAnsi="Calibri,Bold" w:cs="Calibri,Bold"/>
          <w:b/>
          <w:bCs/>
          <w:color w:val="000000"/>
        </w:rPr>
      </w:pPr>
    </w:p>
    <w:p w14:paraId="39529B0B" w14:textId="77777777" w:rsidR="007B3E7E" w:rsidRPr="009319A0" w:rsidRDefault="007B3E7E" w:rsidP="007B3E7E">
      <w:pPr>
        <w:autoSpaceDE w:val="0"/>
        <w:autoSpaceDN w:val="0"/>
        <w:bidi/>
        <w:adjustRightInd w:val="0"/>
        <w:rPr>
          <w:rFonts w:ascii="Calibri,Bold" w:hAnsi="Calibri,Bold"/>
          <w:b/>
          <w:bCs/>
          <w:color w:val="000000"/>
          <w:rtl/>
        </w:rPr>
      </w:pPr>
      <w:r>
        <w:rPr>
          <w:rFonts w:ascii="Calibri,Bold" w:hAnsi="Calibri,Bold" w:hint="cs"/>
          <w:b/>
          <w:bCs/>
          <w:color w:val="000000"/>
          <w:rtl/>
        </w:rPr>
        <w:t>إجراءات الشحن:</w:t>
      </w:r>
    </w:p>
    <w:p w14:paraId="3112D9DA" w14:textId="77777777" w:rsidR="007B3E7E" w:rsidRPr="009319A0" w:rsidRDefault="007B3E7E" w:rsidP="007B3E7E">
      <w:pPr>
        <w:autoSpaceDE w:val="0"/>
        <w:autoSpaceDN w:val="0"/>
        <w:bidi/>
        <w:adjustRightInd w:val="0"/>
        <w:rPr>
          <w:rFonts w:ascii="Calibri" w:hAnsi="Calibri"/>
          <w:color w:val="000000"/>
          <w:sz w:val="20"/>
          <w:szCs w:val="20"/>
          <w:rtl/>
        </w:rPr>
      </w:pPr>
      <w:r>
        <w:rPr>
          <w:rFonts w:ascii="Calibri" w:hAnsi="Calibri" w:hint="cs"/>
          <w:color w:val="000000"/>
          <w:sz w:val="20"/>
          <w:szCs w:val="20"/>
          <w:rtl/>
        </w:rPr>
        <w:t>بالإضافة إلى إجراءات الشحن التقليدية، فإنه يتعين اتباع المتطلبات التالية.</w:t>
      </w:r>
    </w:p>
    <w:p w14:paraId="3B3C4667" w14:textId="77777777" w:rsidR="007B3E7E" w:rsidRPr="009319A0" w:rsidRDefault="007B3E7E" w:rsidP="007B3E7E">
      <w:pPr>
        <w:autoSpaceDE w:val="0"/>
        <w:autoSpaceDN w:val="0"/>
        <w:adjustRightInd w:val="0"/>
        <w:rPr>
          <w:rFonts w:ascii="Calibri" w:hAnsi="Calibri" w:cs="Calibri"/>
          <w:color w:val="000000"/>
          <w:sz w:val="20"/>
          <w:szCs w:val="20"/>
        </w:rPr>
      </w:pPr>
    </w:p>
    <w:p w14:paraId="1265BED4" w14:textId="77777777" w:rsidR="007B3E7E" w:rsidRPr="009319A0" w:rsidRDefault="007B3E7E" w:rsidP="007B3E7E">
      <w:pPr>
        <w:autoSpaceDE w:val="0"/>
        <w:autoSpaceDN w:val="0"/>
        <w:bidi/>
        <w:adjustRightInd w:val="0"/>
        <w:rPr>
          <w:rFonts w:ascii="Calibri,Bold" w:hAnsi="Calibri,Bold"/>
          <w:b/>
          <w:bCs/>
          <w:color w:val="000000"/>
          <w:sz w:val="32"/>
          <w:szCs w:val="32"/>
          <w:rtl/>
        </w:rPr>
      </w:pPr>
      <w:r>
        <w:rPr>
          <w:rFonts w:ascii="Calibri,Bold" w:hAnsi="Calibri,Bold" w:hint="cs"/>
          <w:b/>
          <w:noProof/>
          <w:color w:val="000000"/>
          <w:sz w:val="32"/>
          <w:rtl/>
          <w:lang w:eastAsia="zh-CN"/>
        </w:rPr>
        <w:drawing>
          <wp:inline distT="0" distB="0" distL="0" distR="0" wp14:anchorId="6F42CA9E" wp14:editId="70640209">
            <wp:extent cx="419100" cy="3905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Calibri,Bold" w:hAnsi="Calibri,Bold" w:hint="cs"/>
          <w:b/>
          <w:bCs/>
          <w:color w:val="000000"/>
          <w:sz w:val="32"/>
          <w:szCs w:val="32"/>
          <w:rtl/>
        </w:rPr>
        <w:t>تحذير:</w:t>
      </w:r>
    </w:p>
    <w:p w14:paraId="64568396" w14:textId="77777777" w:rsidR="007B3E7E" w:rsidRPr="009319A0" w:rsidRDefault="007B3E7E" w:rsidP="007B3E7E">
      <w:pPr>
        <w:autoSpaceDE w:val="0"/>
        <w:autoSpaceDN w:val="0"/>
        <w:bidi/>
        <w:adjustRightInd w:val="0"/>
        <w:rPr>
          <w:rFonts w:ascii="Calibri,Bold" w:hAnsi="Calibri,Bold"/>
          <w:b/>
          <w:bCs/>
          <w:color w:val="000000"/>
          <w:sz w:val="20"/>
          <w:szCs w:val="20"/>
          <w:rtl/>
        </w:rPr>
      </w:pPr>
      <w:r>
        <w:rPr>
          <w:rFonts w:ascii="Calibri,Bold" w:hAnsi="Calibri,Bold" w:hint="cs"/>
          <w:b/>
          <w:bCs/>
          <w:color w:val="000000"/>
          <w:sz w:val="20"/>
          <w:szCs w:val="20"/>
          <w:rtl/>
        </w:rPr>
        <w:t>تأكد من عدم حدوث تلوث بمواد تبريد مختلفة في أثناء استخدام معدة الشحن. ويتعين أن تكون الخراطيم أو الأنابيب قصيرة قدر الإمكان لتقليل كمية مادة التبريد التي تحتوي عليها.</w:t>
      </w:r>
    </w:p>
    <w:p w14:paraId="6602F0A6" w14:textId="77777777" w:rsidR="007B3E7E" w:rsidRPr="009319A0" w:rsidRDefault="007B3E7E" w:rsidP="007B3E7E">
      <w:pPr>
        <w:autoSpaceDE w:val="0"/>
        <w:autoSpaceDN w:val="0"/>
        <w:bidi/>
        <w:adjustRightInd w:val="0"/>
        <w:rPr>
          <w:rFonts w:ascii="TimesNewRoman,Bold" w:hAnsi="TimesNewRoman,Bold"/>
          <w:b/>
          <w:bCs/>
          <w:color w:val="FFFFFF"/>
          <w:sz w:val="29"/>
          <w:szCs w:val="29"/>
          <w:rtl/>
        </w:rPr>
      </w:pPr>
      <w:r>
        <w:rPr>
          <w:rFonts w:ascii="TimesNewRoman,Bold" w:hAnsi="TimesNewRoman,Bold" w:hint="cs"/>
          <w:b/>
          <w:bCs/>
          <w:color w:val="FFFFFF"/>
          <w:sz w:val="29"/>
          <w:szCs w:val="29"/>
          <w:rtl/>
        </w:rPr>
        <w:t>!</w:t>
      </w:r>
    </w:p>
    <w:p w14:paraId="19D7045F" w14:textId="77777777" w:rsidR="007B3E7E" w:rsidRPr="009319A0" w:rsidRDefault="007B3E7E" w:rsidP="007B3E7E">
      <w:pPr>
        <w:autoSpaceDE w:val="0"/>
        <w:autoSpaceDN w:val="0"/>
        <w:adjustRightInd w:val="0"/>
        <w:rPr>
          <w:rFonts w:ascii="TimesNewRoman,Bold" w:hAnsi="TimesNewRoman,Bold" w:cs="TimesNewRoman,Bold"/>
          <w:b/>
          <w:bCs/>
          <w:color w:val="FFFFFF"/>
          <w:sz w:val="29"/>
          <w:szCs w:val="29"/>
        </w:rPr>
      </w:pPr>
    </w:p>
    <w:p w14:paraId="68CF71D9" w14:textId="77777777" w:rsidR="007B3E7E" w:rsidRPr="009319A0" w:rsidRDefault="007B3E7E" w:rsidP="007B3E7E">
      <w:pPr>
        <w:autoSpaceDE w:val="0"/>
        <w:autoSpaceDN w:val="0"/>
        <w:bidi/>
        <w:adjustRightInd w:val="0"/>
        <w:rPr>
          <w:rFonts w:ascii="Calibri,Bold" w:hAnsi="Calibri,Bold"/>
          <w:b/>
          <w:bCs/>
          <w:color w:val="000000"/>
          <w:sz w:val="32"/>
          <w:szCs w:val="32"/>
          <w:rtl/>
        </w:rPr>
      </w:pPr>
      <w:r>
        <w:rPr>
          <w:rFonts w:ascii="Calibri,Bold" w:hAnsi="Calibri,Bold" w:hint="cs"/>
          <w:b/>
          <w:noProof/>
          <w:color w:val="000000"/>
          <w:sz w:val="32"/>
          <w:rtl/>
          <w:lang w:eastAsia="zh-CN"/>
        </w:rPr>
        <w:drawing>
          <wp:inline distT="0" distB="0" distL="0" distR="0" wp14:anchorId="47AF102D" wp14:editId="220C6065">
            <wp:extent cx="419100" cy="39052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Calibri,Bold" w:hAnsi="Calibri,Bold" w:hint="cs"/>
          <w:b/>
          <w:bCs/>
          <w:color w:val="000000"/>
          <w:rtl/>
        </w:rPr>
        <w:t>تحذير:</w:t>
      </w:r>
    </w:p>
    <w:p w14:paraId="794F7AA7" w14:textId="77777777" w:rsidR="007B3E7E" w:rsidRPr="009319A0" w:rsidRDefault="007B3E7E" w:rsidP="007B3E7E">
      <w:pPr>
        <w:autoSpaceDE w:val="0"/>
        <w:autoSpaceDN w:val="0"/>
        <w:bidi/>
        <w:adjustRightInd w:val="0"/>
        <w:rPr>
          <w:rFonts w:ascii="Calibri,Bold" w:hAnsi="Calibri,Bold"/>
          <w:b/>
          <w:bCs/>
          <w:color w:val="000000"/>
          <w:sz w:val="20"/>
          <w:szCs w:val="20"/>
          <w:rtl/>
        </w:rPr>
      </w:pPr>
      <w:r>
        <w:rPr>
          <w:rFonts w:ascii="Calibri,Bold" w:hAnsi="Calibri,Bold" w:hint="cs"/>
          <w:b/>
          <w:bCs/>
          <w:color w:val="000000"/>
          <w:sz w:val="20"/>
          <w:szCs w:val="20"/>
          <w:rtl/>
        </w:rPr>
        <w:t>يتعين الإبقاء على الأسطوانات في مكان مناسب وفق هذه القواعد.</w:t>
      </w:r>
    </w:p>
    <w:p w14:paraId="79215D4A" w14:textId="77777777" w:rsidR="007B3E7E" w:rsidRPr="009319A0" w:rsidRDefault="007B3E7E" w:rsidP="007B3E7E">
      <w:pPr>
        <w:autoSpaceDE w:val="0"/>
        <w:autoSpaceDN w:val="0"/>
        <w:adjustRightInd w:val="0"/>
        <w:rPr>
          <w:rFonts w:ascii="Calibri,Bold" w:hAnsi="Calibri,Bold" w:cs="Calibri,Bold"/>
          <w:b/>
          <w:bCs/>
          <w:color w:val="000000"/>
          <w:sz w:val="20"/>
          <w:szCs w:val="20"/>
        </w:rPr>
      </w:pPr>
    </w:p>
    <w:p w14:paraId="1004CD35" w14:textId="77777777" w:rsidR="007B3E7E" w:rsidRPr="009319A0" w:rsidRDefault="007B3E7E" w:rsidP="007B3E7E">
      <w:pPr>
        <w:autoSpaceDE w:val="0"/>
        <w:autoSpaceDN w:val="0"/>
        <w:bidi/>
        <w:adjustRightInd w:val="0"/>
        <w:rPr>
          <w:rFonts w:ascii="Calibri,Bold" w:hAnsi="Calibri,Bold"/>
          <w:b/>
          <w:bCs/>
          <w:color w:val="000000"/>
          <w:sz w:val="32"/>
          <w:szCs w:val="32"/>
          <w:rtl/>
        </w:rPr>
      </w:pPr>
      <w:r>
        <w:rPr>
          <w:rFonts w:ascii="Calibri,Bold" w:hAnsi="Calibri,Bold" w:hint="cs"/>
          <w:b/>
          <w:noProof/>
          <w:color w:val="000000"/>
          <w:sz w:val="32"/>
          <w:rtl/>
          <w:lang w:eastAsia="zh-CN"/>
        </w:rPr>
        <w:drawing>
          <wp:inline distT="0" distB="0" distL="0" distR="0" wp14:anchorId="4FDAD88F" wp14:editId="19B2C5EF">
            <wp:extent cx="419100" cy="3905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Calibri,Bold" w:hAnsi="Calibri,Bold" w:hint="cs"/>
          <w:b/>
          <w:bCs/>
          <w:color w:val="000000"/>
          <w:rtl/>
        </w:rPr>
        <w:t>تحذير:</w:t>
      </w:r>
    </w:p>
    <w:p w14:paraId="23411E55" w14:textId="77777777" w:rsidR="007B3E7E" w:rsidRPr="009319A0" w:rsidRDefault="007B3E7E" w:rsidP="007B3E7E">
      <w:pPr>
        <w:autoSpaceDE w:val="0"/>
        <w:autoSpaceDN w:val="0"/>
        <w:bidi/>
        <w:adjustRightInd w:val="0"/>
        <w:rPr>
          <w:rFonts w:ascii="Calibri,Bold" w:hAnsi="Calibri,Bold"/>
          <w:b/>
          <w:bCs/>
          <w:color w:val="000000"/>
          <w:sz w:val="20"/>
          <w:szCs w:val="20"/>
          <w:rtl/>
        </w:rPr>
      </w:pPr>
      <w:r>
        <w:rPr>
          <w:rFonts w:ascii="Calibri,Bold" w:hAnsi="Calibri,Bold" w:hint="cs"/>
          <w:b/>
          <w:bCs/>
          <w:color w:val="000000"/>
          <w:sz w:val="20"/>
          <w:szCs w:val="20"/>
          <w:rtl/>
        </w:rPr>
        <w:t>تأكد أن نظام التبريد مؤرض قبل شحن النظام بمادة التبريد.</w:t>
      </w:r>
    </w:p>
    <w:p w14:paraId="14355F93" w14:textId="77777777" w:rsidR="007B3E7E" w:rsidRPr="009319A0" w:rsidRDefault="007B3E7E" w:rsidP="007B3E7E">
      <w:pPr>
        <w:autoSpaceDE w:val="0"/>
        <w:autoSpaceDN w:val="0"/>
        <w:adjustRightInd w:val="0"/>
        <w:rPr>
          <w:rFonts w:ascii="TimesNewRoman,Bold" w:hAnsi="TimesNewRoman,Bold" w:cs="TimesNewRoman,Bold"/>
          <w:b/>
          <w:bCs/>
          <w:color w:val="FFFFFF"/>
          <w:sz w:val="29"/>
          <w:szCs w:val="29"/>
        </w:rPr>
      </w:pPr>
    </w:p>
    <w:p w14:paraId="5EA042D2" w14:textId="77777777" w:rsidR="007B3E7E" w:rsidRPr="009319A0" w:rsidRDefault="007B3E7E" w:rsidP="007B3E7E">
      <w:pPr>
        <w:autoSpaceDE w:val="0"/>
        <w:autoSpaceDN w:val="0"/>
        <w:bidi/>
        <w:adjustRightInd w:val="0"/>
        <w:rPr>
          <w:rFonts w:ascii="Calibri,Bold" w:hAnsi="Calibri,Bold"/>
          <w:b/>
          <w:bCs/>
          <w:color w:val="000000"/>
          <w:sz w:val="32"/>
          <w:szCs w:val="32"/>
          <w:rtl/>
        </w:rPr>
      </w:pPr>
      <w:r>
        <w:rPr>
          <w:rFonts w:ascii="Calibri,Bold" w:hAnsi="Calibri,Bold" w:hint="cs"/>
          <w:b/>
          <w:noProof/>
          <w:color w:val="000000"/>
          <w:sz w:val="32"/>
          <w:rtl/>
          <w:lang w:eastAsia="zh-CN"/>
        </w:rPr>
        <w:drawing>
          <wp:inline distT="0" distB="0" distL="0" distR="0" wp14:anchorId="7A602F72" wp14:editId="57092F82">
            <wp:extent cx="419100" cy="3905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Calibri,Bold" w:hAnsi="Calibri,Bold" w:hint="cs"/>
          <w:b/>
          <w:bCs/>
          <w:color w:val="000000"/>
          <w:rtl/>
        </w:rPr>
        <w:t>تحذير:</w:t>
      </w:r>
    </w:p>
    <w:p w14:paraId="453069E0" w14:textId="77777777" w:rsidR="007B3E7E" w:rsidRPr="009319A0" w:rsidRDefault="007B3E7E" w:rsidP="007B3E7E">
      <w:pPr>
        <w:autoSpaceDE w:val="0"/>
        <w:autoSpaceDN w:val="0"/>
        <w:bidi/>
        <w:adjustRightInd w:val="0"/>
        <w:rPr>
          <w:rFonts w:ascii="Calibri,Bold" w:hAnsi="Calibri,Bold"/>
          <w:b/>
          <w:bCs/>
          <w:color w:val="000000"/>
          <w:sz w:val="20"/>
          <w:szCs w:val="20"/>
          <w:rtl/>
        </w:rPr>
      </w:pPr>
      <w:r>
        <w:rPr>
          <w:rFonts w:ascii="Calibri,Bold" w:hAnsi="Calibri,Bold" w:hint="cs"/>
          <w:b/>
          <w:bCs/>
          <w:color w:val="000000"/>
          <w:sz w:val="20"/>
          <w:szCs w:val="20"/>
          <w:rtl/>
        </w:rPr>
        <w:t>ضع ملصقًا على النظام في حالة اكتمال الشحن (في حالة عدم وجود ملصق بالفعل).</w:t>
      </w:r>
    </w:p>
    <w:p w14:paraId="6D5A8C51" w14:textId="77777777" w:rsidR="007B3E7E" w:rsidRPr="009319A0" w:rsidRDefault="007B3E7E" w:rsidP="007B3E7E">
      <w:pPr>
        <w:autoSpaceDE w:val="0"/>
        <w:autoSpaceDN w:val="0"/>
        <w:adjustRightInd w:val="0"/>
        <w:rPr>
          <w:rFonts w:ascii="TimesNewRoman,Bold" w:hAnsi="TimesNewRoman,Bold" w:cs="TimesNewRoman,Bold"/>
          <w:b/>
          <w:bCs/>
          <w:color w:val="FFFFFF"/>
          <w:sz w:val="29"/>
          <w:szCs w:val="29"/>
        </w:rPr>
      </w:pPr>
    </w:p>
    <w:p w14:paraId="45C5E661" w14:textId="77777777" w:rsidR="007B3E7E" w:rsidRPr="009319A0" w:rsidRDefault="007B3E7E" w:rsidP="007B3E7E">
      <w:pPr>
        <w:autoSpaceDE w:val="0"/>
        <w:autoSpaceDN w:val="0"/>
        <w:bidi/>
        <w:adjustRightInd w:val="0"/>
        <w:rPr>
          <w:rFonts w:ascii="Calibri,Bold" w:hAnsi="Calibri,Bold"/>
          <w:b/>
          <w:bCs/>
          <w:color w:val="000000"/>
          <w:sz w:val="32"/>
          <w:szCs w:val="32"/>
          <w:rtl/>
        </w:rPr>
      </w:pPr>
      <w:r>
        <w:rPr>
          <w:rFonts w:ascii="Calibri,Bold" w:hAnsi="Calibri,Bold" w:hint="cs"/>
          <w:b/>
          <w:noProof/>
          <w:color w:val="000000"/>
          <w:sz w:val="32"/>
          <w:rtl/>
          <w:lang w:eastAsia="zh-CN"/>
        </w:rPr>
        <w:drawing>
          <wp:inline distT="0" distB="0" distL="0" distR="0" wp14:anchorId="16707B40" wp14:editId="743504BD">
            <wp:extent cx="419100" cy="39052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r290 warning.JPG"/>
                    <pic:cNvPicPr/>
                  </pic:nvPicPr>
                  <pic:blipFill>
                    <a:blip r:embed="rId16">
                      <a:extLst>
                        <a:ext uri="{28A0092B-C50C-407E-A947-70E740481C1C}">
                          <a14:useLocalDpi xmlns:a14="http://schemas.microsoft.com/office/drawing/2010/main" val="0"/>
                        </a:ext>
                      </a:extLst>
                    </a:blip>
                    <a:stretch>
                      <a:fillRect/>
                    </a:stretch>
                  </pic:blipFill>
                  <pic:spPr>
                    <a:xfrm>
                      <a:off x="0" y="0"/>
                      <a:ext cx="419100" cy="390525"/>
                    </a:xfrm>
                    <a:prstGeom prst="rect">
                      <a:avLst/>
                    </a:prstGeom>
                  </pic:spPr>
                </pic:pic>
              </a:graphicData>
            </a:graphic>
          </wp:inline>
        </w:drawing>
      </w:r>
      <w:r>
        <w:rPr>
          <w:rFonts w:ascii="Calibri,Bold" w:hAnsi="Calibri,Bold" w:hint="cs"/>
          <w:b/>
          <w:bCs/>
          <w:color w:val="000000"/>
          <w:rtl/>
        </w:rPr>
        <w:t>تحذير:</w:t>
      </w:r>
    </w:p>
    <w:p w14:paraId="5423E0E4" w14:textId="77777777" w:rsidR="007B3E7E" w:rsidRPr="009319A0" w:rsidRDefault="007B3E7E" w:rsidP="007B3E7E">
      <w:pPr>
        <w:autoSpaceDE w:val="0"/>
        <w:autoSpaceDN w:val="0"/>
        <w:bidi/>
        <w:adjustRightInd w:val="0"/>
        <w:rPr>
          <w:rFonts w:ascii="Calibri,Bold" w:hAnsi="Calibri,Bold"/>
          <w:b/>
          <w:bCs/>
          <w:color w:val="000000"/>
          <w:sz w:val="20"/>
          <w:szCs w:val="20"/>
          <w:rtl/>
        </w:rPr>
      </w:pPr>
      <w:r>
        <w:rPr>
          <w:rFonts w:ascii="Calibri,Bold" w:hAnsi="Calibri,Bold" w:hint="cs"/>
          <w:b/>
          <w:bCs/>
          <w:color w:val="000000"/>
          <w:sz w:val="20"/>
          <w:szCs w:val="20"/>
          <w:rtl/>
        </w:rPr>
        <w:t>يتعين التحلي بالحذر الشديد وتجنب عدم الإفراط في ملء نظام التبريد.</w:t>
      </w:r>
    </w:p>
    <w:p w14:paraId="7F7779DE" w14:textId="77777777" w:rsidR="007B3E7E" w:rsidRDefault="007B3E7E" w:rsidP="007B3E7E">
      <w:pPr>
        <w:autoSpaceDE w:val="0"/>
        <w:autoSpaceDN w:val="0"/>
        <w:bidi/>
        <w:adjustRightInd w:val="0"/>
        <w:rPr>
          <w:rFonts w:ascii="TimesNewRoman,Bold" w:hAnsi="TimesNewRoman,Bold"/>
          <w:b/>
          <w:bCs/>
          <w:color w:val="FFFFFF"/>
          <w:sz w:val="29"/>
          <w:szCs w:val="29"/>
          <w:rtl/>
        </w:rPr>
      </w:pPr>
      <w:r>
        <w:rPr>
          <w:rFonts w:ascii="Calibri" w:hAnsi="Calibri" w:hint="cs"/>
          <w:color w:val="000000"/>
          <w:sz w:val="20"/>
          <w:szCs w:val="20"/>
          <w:rtl/>
        </w:rPr>
        <w:t>يتعين اختبار النظام فيما يخص الضغط مسبقًا باستخدام أنابيب التطهير المناسبة، وذلك قبل إعادة شحنه. يتعين اختبار النظام فيما يخص التسريب عند اكتمال الشحن، وذلك قبل استخدامه. ويتعين تنفيذ اختبار تسريب إضافي قبل مغادرة الموقع.</w:t>
      </w:r>
    </w:p>
    <w:p w14:paraId="258B4132" w14:textId="77777777" w:rsidR="007B3E7E" w:rsidRDefault="007B3E7E" w:rsidP="007B3E7E">
      <w:pPr>
        <w:autoSpaceDE w:val="0"/>
        <w:autoSpaceDN w:val="0"/>
        <w:adjustRightInd w:val="0"/>
        <w:rPr>
          <w:rFonts w:ascii="TimesNewRoman,Bold" w:hAnsi="TimesNewRoman,Bold" w:cs="TimesNewRoman,Bold"/>
          <w:b/>
          <w:bCs/>
          <w:color w:val="FFFFFF"/>
          <w:sz w:val="29"/>
          <w:szCs w:val="29"/>
        </w:rPr>
      </w:pPr>
    </w:p>
    <w:bookmarkEnd w:id="9"/>
    <w:p w14:paraId="6E19D1EA" w14:textId="7D5E3408" w:rsidR="007B3E7E" w:rsidRDefault="007B3E7E">
      <w:pPr>
        <w:rPr>
          <w:rFonts w:ascii="Arial" w:hAnsi="Arial"/>
          <w:sz w:val="18"/>
          <w:szCs w:val="18"/>
        </w:rPr>
      </w:pPr>
    </w:p>
    <w:p w14:paraId="21FF23A0" w14:textId="299FB4CB" w:rsidR="007B3E7E" w:rsidRDefault="007B3E7E">
      <w:pPr>
        <w:rPr>
          <w:rFonts w:ascii="Arial" w:hAnsi="Arial"/>
          <w:sz w:val="18"/>
          <w:szCs w:val="18"/>
        </w:rPr>
      </w:pPr>
    </w:p>
    <w:p w14:paraId="6EE78F95" w14:textId="447C3E0A" w:rsidR="007B3E7E" w:rsidRDefault="007B3E7E">
      <w:pPr>
        <w:rPr>
          <w:rFonts w:ascii="Arial" w:hAnsi="Arial"/>
          <w:sz w:val="18"/>
          <w:szCs w:val="18"/>
        </w:rPr>
      </w:pPr>
    </w:p>
    <w:p w14:paraId="6D64E9A9" w14:textId="5364E50A" w:rsidR="007B3E7E" w:rsidRDefault="007B3E7E">
      <w:pPr>
        <w:rPr>
          <w:rFonts w:ascii="Arial" w:hAnsi="Arial"/>
          <w:sz w:val="18"/>
          <w:szCs w:val="18"/>
        </w:rPr>
      </w:pPr>
    </w:p>
    <w:p w14:paraId="60B39928" w14:textId="65077C47" w:rsidR="007B3E7E" w:rsidRDefault="007B3E7E">
      <w:pPr>
        <w:rPr>
          <w:rFonts w:ascii="Arial" w:hAnsi="Arial"/>
          <w:sz w:val="18"/>
          <w:szCs w:val="18"/>
        </w:rPr>
      </w:pPr>
    </w:p>
    <w:p w14:paraId="6B37AD72" w14:textId="5205DFB4" w:rsidR="007B3E7E" w:rsidRDefault="007B3E7E">
      <w:pPr>
        <w:rPr>
          <w:rFonts w:ascii="Arial" w:hAnsi="Arial"/>
          <w:sz w:val="18"/>
          <w:szCs w:val="18"/>
        </w:rPr>
      </w:pPr>
    </w:p>
    <w:p w14:paraId="4663EECE" w14:textId="02CD3CB1" w:rsidR="007B3E7E" w:rsidRDefault="007B3E7E">
      <w:pPr>
        <w:rPr>
          <w:rFonts w:ascii="Arial" w:hAnsi="Arial"/>
          <w:sz w:val="18"/>
          <w:szCs w:val="18"/>
        </w:rPr>
      </w:pPr>
    </w:p>
    <w:p w14:paraId="169DFC57" w14:textId="45E64543" w:rsidR="007B3E7E" w:rsidRDefault="007B3E7E">
      <w:pPr>
        <w:rPr>
          <w:rFonts w:ascii="Arial" w:hAnsi="Arial"/>
          <w:sz w:val="18"/>
          <w:szCs w:val="18"/>
        </w:rPr>
      </w:pPr>
    </w:p>
    <w:p w14:paraId="2DFBF9E7" w14:textId="36AECF3C" w:rsidR="007B3E7E" w:rsidRDefault="007B3E7E">
      <w:pPr>
        <w:rPr>
          <w:rFonts w:ascii="Arial" w:hAnsi="Arial"/>
          <w:sz w:val="18"/>
          <w:szCs w:val="18"/>
        </w:rPr>
      </w:pPr>
    </w:p>
    <w:p w14:paraId="6B51131A" w14:textId="2056B246" w:rsidR="007B3E7E" w:rsidRDefault="007B3E7E">
      <w:pPr>
        <w:rPr>
          <w:rFonts w:ascii="Arial" w:hAnsi="Arial"/>
          <w:sz w:val="18"/>
          <w:szCs w:val="18"/>
        </w:rPr>
      </w:pPr>
    </w:p>
    <w:p w14:paraId="3901FB93" w14:textId="1C1D0F92" w:rsidR="007B3E7E" w:rsidRDefault="007B3E7E">
      <w:pPr>
        <w:rPr>
          <w:rFonts w:ascii="Arial" w:hAnsi="Arial"/>
          <w:sz w:val="18"/>
          <w:szCs w:val="18"/>
        </w:rPr>
      </w:pPr>
    </w:p>
    <w:p w14:paraId="21EB0D5D" w14:textId="516C5A89" w:rsidR="007B3E7E" w:rsidRDefault="007B3E7E">
      <w:pPr>
        <w:rPr>
          <w:rFonts w:ascii="Arial" w:hAnsi="Arial"/>
          <w:sz w:val="18"/>
          <w:szCs w:val="18"/>
        </w:rPr>
      </w:pPr>
    </w:p>
    <w:p w14:paraId="44DA2AFC" w14:textId="00AFF100" w:rsidR="007B3E7E" w:rsidRDefault="007B3E7E">
      <w:pPr>
        <w:rPr>
          <w:rFonts w:ascii="Arial" w:hAnsi="Arial"/>
          <w:sz w:val="18"/>
          <w:szCs w:val="18"/>
        </w:rPr>
      </w:pPr>
    </w:p>
    <w:p w14:paraId="78BD2C3E" w14:textId="0C573CEA" w:rsidR="007B3E7E" w:rsidRDefault="007B3E7E">
      <w:pPr>
        <w:rPr>
          <w:rFonts w:ascii="Arial" w:hAnsi="Arial"/>
          <w:sz w:val="18"/>
          <w:szCs w:val="18"/>
        </w:rPr>
      </w:pPr>
    </w:p>
    <w:p w14:paraId="09C89BBA" w14:textId="700AE351" w:rsidR="007B3E7E" w:rsidRDefault="007B3E7E">
      <w:pPr>
        <w:rPr>
          <w:rFonts w:ascii="Arial" w:hAnsi="Arial"/>
          <w:sz w:val="18"/>
          <w:szCs w:val="18"/>
        </w:rPr>
      </w:pPr>
    </w:p>
    <w:p w14:paraId="6CBF95D5" w14:textId="0CE3EC84" w:rsidR="007B3E7E" w:rsidRDefault="007B3E7E">
      <w:pPr>
        <w:rPr>
          <w:rFonts w:ascii="Arial" w:hAnsi="Arial"/>
          <w:sz w:val="18"/>
          <w:szCs w:val="18"/>
        </w:rPr>
      </w:pPr>
    </w:p>
    <w:p w14:paraId="1EF5393B" w14:textId="40A14587" w:rsidR="007B3E7E" w:rsidRDefault="007B3E7E">
      <w:pPr>
        <w:rPr>
          <w:rFonts w:ascii="Arial" w:hAnsi="Arial"/>
          <w:sz w:val="18"/>
          <w:szCs w:val="18"/>
        </w:rPr>
      </w:pPr>
    </w:p>
    <w:p w14:paraId="05F5359F" w14:textId="2B16C59E" w:rsidR="007B3E7E" w:rsidRDefault="007B3E7E">
      <w:pPr>
        <w:rPr>
          <w:rFonts w:ascii="Arial" w:hAnsi="Arial"/>
          <w:sz w:val="18"/>
          <w:szCs w:val="18"/>
        </w:rPr>
      </w:pPr>
    </w:p>
    <w:p w14:paraId="23A8025C" w14:textId="7F6F5397" w:rsidR="007B3E7E" w:rsidRDefault="007B3E7E">
      <w:pPr>
        <w:rPr>
          <w:rFonts w:ascii="Arial" w:hAnsi="Arial"/>
          <w:sz w:val="18"/>
          <w:szCs w:val="18"/>
        </w:rPr>
      </w:pPr>
    </w:p>
    <w:p w14:paraId="6CE6D5B1" w14:textId="6EA0E1A8" w:rsidR="007B3E7E" w:rsidRDefault="007B3E7E">
      <w:pPr>
        <w:rPr>
          <w:rFonts w:ascii="Arial" w:hAnsi="Arial"/>
          <w:sz w:val="18"/>
          <w:szCs w:val="18"/>
        </w:rPr>
      </w:pPr>
    </w:p>
    <w:p w14:paraId="2CFDDBB3" w14:textId="21E22AA3" w:rsidR="007B3E7E" w:rsidRDefault="007B3E7E">
      <w:pPr>
        <w:rPr>
          <w:rFonts w:ascii="Arial" w:hAnsi="Arial"/>
          <w:sz w:val="18"/>
          <w:szCs w:val="18"/>
        </w:rPr>
      </w:pPr>
    </w:p>
    <w:p w14:paraId="7C8A6310" w14:textId="64075153" w:rsidR="007B3E7E" w:rsidRDefault="007B3E7E">
      <w:pPr>
        <w:rPr>
          <w:rFonts w:ascii="Arial" w:hAnsi="Arial"/>
          <w:sz w:val="18"/>
          <w:szCs w:val="18"/>
        </w:rPr>
      </w:pPr>
    </w:p>
    <w:p w14:paraId="07C7C861" w14:textId="165EE1F2" w:rsidR="007B3E7E" w:rsidRDefault="007B3E7E">
      <w:pPr>
        <w:rPr>
          <w:rFonts w:ascii="Arial" w:hAnsi="Arial"/>
          <w:sz w:val="18"/>
          <w:szCs w:val="18"/>
        </w:rPr>
      </w:pPr>
    </w:p>
    <w:p w14:paraId="510EB6F0" w14:textId="3C8CED9A" w:rsidR="007B3E7E" w:rsidRDefault="007B3E7E">
      <w:pPr>
        <w:rPr>
          <w:rFonts w:ascii="Arial" w:hAnsi="Arial"/>
          <w:sz w:val="18"/>
          <w:szCs w:val="18"/>
        </w:rPr>
      </w:pPr>
    </w:p>
    <w:p w14:paraId="058413AD" w14:textId="36F38873" w:rsidR="007B3E7E" w:rsidRDefault="007B3E7E">
      <w:pPr>
        <w:rPr>
          <w:rFonts w:ascii="Arial" w:hAnsi="Arial"/>
          <w:sz w:val="18"/>
          <w:szCs w:val="18"/>
        </w:rPr>
      </w:pPr>
    </w:p>
    <w:p w14:paraId="37C66AE3" w14:textId="77777777" w:rsidR="007B3E7E" w:rsidRDefault="007B3E7E">
      <w:pPr>
        <w:rPr>
          <w:rFonts w:ascii="Arial" w:hAnsi="Arial"/>
          <w:sz w:val="18"/>
          <w:szCs w:val="18"/>
        </w:rPr>
      </w:pPr>
    </w:p>
    <w:p w14:paraId="2839CB79" w14:textId="77777777" w:rsidR="00162147" w:rsidRDefault="000F70F5">
      <w:pPr>
        <w:pStyle w:val="Heading1"/>
        <w:bidi/>
        <w:rPr>
          <w:rtl/>
        </w:rPr>
      </w:pPr>
      <w:r>
        <w:rPr>
          <w:rFonts w:hint="cs"/>
          <w:noProof/>
          <w:sz w:val="20"/>
          <w:rtl/>
          <w:lang w:val="en-US" w:eastAsia="zh-CN"/>
        </w:rPr>
        <mc:AlternateContent>
          <mc:Choice Requires="wpg">
            <w:drawing>
              <wp:anchor distT="0" distB="0" distL="114300" distR="114300" simplePos="0" relativeHeight="251651072" behindDoc="0" locked="0" layoutInCell="1" allowOverlap="1" wp14:anchorId="578CFFB1" wp14:editId="7E72083A">
                <wp:simplePos x="0" y="0"/>
                <wp:positionH relativeFrom="column">
                  <wp:posOffset>25603</wp:posOffset>
                </wp:positionH>
                <wp:positionV relativeFrom="paragraph">
                  <wp:posOffset>18517</wp:posOffset>
                </wp:positionV>
                <wp:extent cx="6858000" cy="8686800"/>
                <wp:effectExtent l="0" t="0" r="0" b="0"/>
                <wp:wrapNone/>
                <wp:docPr id="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686800"/>
                          <a:chOff x="720" y="720"/>
                          <a:chExt cx="10800" cy="13680"/>
                        </a:xfrm>
                      </wpg:grpSpPr>
                      <wps:wsp>
                        <wps:cNvPr id="6" name="Text Box 17"/>
                        <wps:cNvSpPr txBox="1">
                          <a:spLocks noChangeArrowheads="1"/>
                        </wps:cNvSpPr>
                        <wps:spPr bwMode="auto">
                          <a:xfrm>
                            <a:off x="720" y="720"/>
                            <a:ext cx="10800" cy="1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758ED" w14:textId="77777777" w:rsidR="00971165" w:rsidRDefault="00971165" w:rsidP="00D31A2E">
                              <w:pPr>
                                <w:pStyle w:val="BodyText1"/>
                                <w:bidi/>
                                <w:rPr>
                                  <w:rtl/>
                                </w:rPr>
                              </w:pPr>
                              <w:r>
                                <w:rPr>
                                  <w:rFonts w:hint="cs"/>
                                  <w:b/>
                                  <w:bCs/>
                                  <w:color w:val="auto"/>
                                  <w:rtl/>
                                </w:rPr>
                                <w:t>التشغيل</w:t>
                              </w:r>
                            </w:p>
                            <w:p w14:paraId="5A7B5DE1" w14:textId="77777777" w:rsidR="00971165" w:rsidRDefault="00971165" w:rsidP="00D31A2E">
                              <w:pPr>
                                <w:pStyle w:val="BodyText1"/>
                                <w:bidi/>
                                <w:rPr>
                                  <w:rtl/>
                                </w:rPr>
                              </w:pPr>
                              <w:r>
                                <w:rPr>
                                  <w:rFonts w:hint="cs"/>
                                  <w:b/>
                                  <w:bCs/>
                                  <w:color w:val="auto"/>
                                  <w:rtl/>
                                </w:rPr>
                                <w:t>بدء التشغيل الأولي</w:t>
                              </w:r>
                            </w:p>
                            <w:p w14:paraId="49CD5C27" w14:textId="77777777" w:rsidR="00971165" w:rsidRDefault="00971165" w:rsidP="00D31A2E">
                              <w:pPr>
                                <w:pStyle w:val="BodyText1"/>
                                <w:bidi/>
                                <w:rPr>
                                  <w:rtl/>
                                </w:rPr>
                              </w:pPr>
                              <w:r>
                                <w:rPr>
                                  <w:rFonts w:hint="cs"/>
                                  <w:rtl/>
                                </w:rPr>
                                <w:t xml:space="preserve">بعد استكمال متطلبات التركيب، سيكون الجهاز جاهزًا لبدء التشغيل.  وسوف يبدأ عمل الجهاز عند توصيل كابل الطاقة بمصدر الطاقة المطلوب.  في حالة عدم بدء </w:t>
                              </w:r>
                              <w:proofErr w:type="gramStart"/>
                              <w:r>
                                <w:rPr>
                                  <w:rFonts w:hint="cs"/>
                                  <w:rtl/>
                                </w:rPr>
                                <w:t>الضاغط  ومروحة</w:t>
                              </w:r>
                              <w:proofErr w:type="gramEnd"/>
                              <w:r>
                                <w:rPr>
                                  <w:rFonts w:hint="cs"/>
                                  <w:rtl/>
                                </w:rPr>
                                <w:t xml:space="preserve"> المكثف في العمل عند توصيل الجهاز، تأكد بداية أن التحكم في درجة الحرارة ليس على وضع "إيقاف التشغيل".  واسمح للجهاز أن يعمل لمدة ساعتين على الأقل قبل ملئها بالمنتج.</w:t>
                              </w:r>
                            </w:p>
                            <w:p w14:paraId="66550EB8" w14:textId="77777777" w:rsidR="00971165" w:rsidRDefault="00971165" w:rsidP="00D31A2E">
                              <w:pPr>
                                <w:pStyle w:val="BodyText1"/>
                              </w:pPr>
                            </w:p>
                            <w:p w14:paraId="68229EC7" w14:textId="77777777" w:rsidR="00971165" w:rsidRDefault="00971165" w:rsidP="00D31A2E">
                              <w:pPr>
                                <w:pStyle w:val="BodyText1"/>
                                <w:bidi/>
                                <w:rPr>
                                  <w:color w:val="auto"/>
                                  <w:rtl/>
                                </w:rPr>
                              </w:pPr>
                              <w:r>
                                <w:rPr>
                                  <w:rFonts w:hint="cs"/>
                                  <w:b/>
                                  <w:bCs/>
                                  <w:color w:val="auto"/>
                                  <w:rtl/>
                                </w:rPr>
                                <w:t>التحكم في درجة الحرارة</w:t>
                              </w:r>
                            </w:p>
                            <w:p w14:paraId="133234C0" w14:textId="77777777" w:rsidR="00971165" w:rsidRDefault="00971165" w:rsidP="00D31A2E">
                              <w:pPr>
                                <w:pStyle w:val="BodyText1"/>
                                <w:bidi/>
                                <w:rPr>
                                  <w:color w:val="auto"/>
                                  <w:rtl/>
                                </w:rPr>
                              </w:pPr>
                              <w:r>
                                <w:rPr>
                                  <w:rFonts w:hint="cs"/>
                                  <w:color w:val="auto"/>
                                  <w:rtl/>
                                </w:rPr>
                                <w:t xml:space="preserve">يوجد التحكم في درجة الحرارة في الجزء الأمامي من الكابينة، وهو مضبوط في المصنع للحفاظ على متوسط درجة حرارة الكابينة عند 0 درجة فهرنهايت في حالة الأجهزة 115 فولت أو -17 </w:t>
                              </w:r>
                              <w:proofErr w:type="spellStart"/>
                              <w:r>
                                <w:rPr>
                                  <w:rFonts w:hint="cs"/>
                                  <w:color w:val="auto"/>
                                  <w:rtl/>
                                </w:rPr>
                                <w:t>سلزيوس</w:t>
                              </w:r>
                              <w:proofErr w:type="spellEnd"/>
                              <w:r>
                                <w:rPr>
                                  <w:rFonts w:hint="cs"/>
                                  <w:color w:val="auto"/>
                                  <w:rtl/>
                                </w:rPr>
                                <w:t xml:space="preserve"> في حالة الأجهزة 230 فولت.  ولدرجات أبرد، اضغط واستمر على زر الضبط واستمر بالضغط عليه إلى أن تومض قيمة الضبط المرغوبة.  استخدم زر أكثر أو أقل لتغيير القيمة ثم اضغط زر الضبط مرة أخرى.  اترك الجهاز لمدة ساعة على الأقل لكي تستجيب لتعديل التحكم في الضبط.</w:t>
                              </w:r>
                            </w:p>
                            <w:p w14:paraId="081E7847" w14:textId="77777777" w:rsidR="00971165" w:rsidRDefault="00971165" w:rsidP="00D31A2E">
                              <w:pPr>
                                <w:pStyle w:val="BodyText1"/>
                                <w:rPr>
                                  <w:b/>
                                  <w:bCs/>
                                  <w:color w:val="auto"/>
                                </w:rPr>
                              </w:pPr>
                            </w:p>
                            <w:p w14:paraId="13F8FD0F" w14:textId="77777777" w:rsidR="00971165" w:rsidRDefault="00971165" w:rsidP="00D31A2E">
                              <w:pPr>
                                <w:pStyle w:val="BodyText1"/>
                                <w:bidi/>
                                <w:rPr>
                                  <w:rtl/>
                                </w:rPr>
                              </w:pPr>
                              <w:r>
                                <w:rPr>
                                  <w:rFonts w:hint="cs"/>
                                  <w:b/>
                                  <w:bCs/>
                                  <w:color w:val="auto"/>
                                  <w:rtl/>
                                </w:rPr>
                                <w:t>إزالة الصقيع</w:t>
                              </w:r>
                            </w:p>
                            <w:p w14:paraId="5210E3F1" w14:textId="77777777" w:rsidR="00971165" w:rsidRPr="00E74F22" w:rsidRDefault="00971165" w:rsidP="00D31A2E">
                              <w:pPr>
                                <w:pStyle w:val="BodyText1"/>
                                <w:bidi/>
                                <w:rPr>
                                  <w:rtl/>
                                </w:rPr>
                              </w:pPr>
                              <w:r>
                                <w:rPr>
                                  <w:rFonts w:hint="cs"/>
                                  <w:rtl/>
                                </w:rPr>
                                <w:t xml:space="preserve">إن مجمد </w:t>
                              </w:r>
                              <w:r>
                                <w:t>SKFMW34</w:t>
                              </w:r>
                              <w:r>
                                <w:rPr>
                                  <w:rFonts w:hint="cs"/>
                                  <w:rtl/>
                                </w:rPr>
                                <w:t xml:space="preserve"> جهاز يعمل بإزالة الصقيع يدويًا.  ولذا يتعين إزالة الصقيع من الجهاز متى يتراكم على جدرانه طبقة صقيع بسمك 1/2 بوصة.  ولإزالة الصقيع من الجهاز، أخرج المنتجات والأغطية من الجهاز ثم افصل كابل التيار الكهربائي من المأخذ.  بعد أن يذوب الصقيع أو يمكن تحريكه من جدران الكابينة، امسح الجزء الداخلي من الكابينة بإسفنجة أو ضع الجهاز على أرضية تصريف وفك سدادة التصريف وبهذا تسمح للمادة المكثفة أن تخرج من الكابينة إلى ارضية التصريف.  لا تحاول حك أو تقطيع الثلج بشيء حاد لأنك قد تتلف الكابينة على نحو لا يمكن إصلاحه.</w:t>
                              </w:r>
                            </w:p>
                            <w:p w14:paraId="6D0576EE" w14:textId="77777777" w:rsidR="00971165" w:rsidRDefault="00971165" w:rsidP="00D31A2E">
                              <w:pPr>
                                <w:pStyle w:val="BodyText1"/>
                              </w:pPr>
                            </w:p>
                            <w:p w14:paraId="05B07543" w14:textId="77777777" w:rsidR="00971165" w:rsidRDefault="00971165" w:rsidP="00D31A2E">
                              <w:pPr>
                                <w:pStyle w:val="BodyText1"/>
                              </w:pPr>
                            </w:p>
                            <w:p w14:paraId="5D8F34EC" w14:textId="77777777" w:rsidR="00971165" w:rsidRDefault="00971165" w:rsidP="00D31A2E">
                              <w:pPr>
                                <w:pStyle w:val="BodyText1"/>
                                <w:bidi/>
                                <w:rPr>
                                  <w:rtl/>
                                </w:rPr>
                              </w:pPr>
                              <w:r>
                                <w:rPr>
                                  <w:rFonts w:hint="cs"/>
                                  <w:b/>
                                  <w:bCs/>
                                  <w:color w:val="auto"/>
                                  <w:rtl/>
                                </w:rPr>
                                <w:t>الصيانة</w:t>
                              </w:r>
                            </w:p>
                            <w:p w14:paraId="59EE3AAB" w14:textId="77777777" w:rsidR="00971165" w:rsidRDefault="00971165" w:rsidP="00D31A2E">
                              <w:pPr>
                                <w:pStyle w:val="BodyText1"/>
                                <w:bidi/>
                                <w:rPr>
                                  <w:rtl/>
                                </w:rPr>
                              </w:pPr>
                              <w:r>
                                <w:rPr>
                                  <w:rFonts w:hint="cs"/>
                                  <w:rtl/>
                                </w:rPr>
                                <w:t>الصيانة الوقائية محدودة للغاية ومع ذلك فإن هذه الخطوات القليلة مهمة جدًا للإبقاء على التشغيل المستمر للجهاز وإطالة عمره.</w:t>
                              </w:r>
                            </w:p>
                            <w:p w14:paraId="234D9268" w14:textId="77777777" w:rsidR="00971165" w:rsidRDefault="00971165" w:rsidP="00D31A2E">
                              <w:pPr>
                                <w:pStyle w:val="BodyText1"/>
                              </w:pPr>
                            </w:p>
                            <w:p w14:paraId="71F662EA" w14:textId="77777777" w:rsidR="00971165" w:rsidRDefault="00971165" w:rsidP="00D31A2E">
                              <w:pPr>
                                <w:pStyle w:val="BodyText1"/>
                                <w:bidi/>
                                <w:rPr>
                                  <w:rtl/>
                                </w:rPr>
                              </w:pPr>
                              <w:r>
                                <w:rPr>
                                  <w:rFonts w:hint="cs"/>
                                  <w:b/>
                                  <w:bCs/>
                                  <w:color w:val="auto"/>
                                  <w:rtl/>
                                </w:rPr>
                                <w:t>أسطح الكابينة</w:t>
                              </w:r>
                            </w:p>
                            <w:p w14:paraId="143DA19F" w14:textId="77777777" w:rsidR="00971165" w:rsidRDefault="00971165" w:rsidP="00D31A2E">
                              <w:pPr>
                                <w:pStyle w:val="BodyText1"/>
                                <w:bidi/>
                                <w:rPr>
                                  <w:rtl/>
                                </w:rPr>
                              </w:pPr>
                              <w:r>
                                <w:rPr>
                                  <w:rFonts w:hint="cs"/>
                                  <w:rtl/>
                                </w:rPr>
                                <w:t xml:space="preserve">إن الأسطح الداخلية والخارجية من الفولاذ غير القابل للصدأ ويجب تنظيفها بشكل دوري باستخدام محلول الماء </w:t>
                              </w:r>
                              <w:proofErr w:type="spellStart"/>
                              <w:r>
                                <w:rPr>
                                  <w:rFonts w:hint="cs"/>
                                  <w:rtl/>
                                </w:rPr>
                                <w:t>الدافي</w:t>
                              </w:r>
                              <w:proofErr w:type="spellEnd"/>
                              <w:r>
                                <w:rPr>
                                  <w:rFonts w:hint="cs"/>
                                  <w:rtl/>
                                </w:rPr>
                                <w:t xml:space="preserve"> والصابون الخفيف، وشطفها ثم تجفيفها.  كذلك يمكن استخدام منظف جيد للفولاذ غير القابل للصدأ.  وفي حالة تبقع السطح أو تغير لونها، فلا تحاول تنظيفه بمنظف آكال أو قطعة تلميع.  استخدم منظفًا لطيفًا وافرك في اتجاه المعدن لتجنب خدش السطح.  اشطف دائمًا وجفف بعد ذلك.  لا تستخدم المنظفات المُضاف إليها كلور على الفولاذ غير القابل للصدأ.</w:t>
                              </w:r>
                            </w:p>
                            <w:p w14:paraId="1B6E18EC" w14:textId="77777777" w:rsidR="00971165" w:rsidRDefault="00971165" w:rsidP="00D31A2E">
                              <w:pPr>
                                <w:pStyle w:val="BodyText1"/>
                              </w:pPr>
                            </w:p>
                            <w:p w14:paraId="69BEC623" w14:textId="77777777" w:rsidR="00971165" w:rsidRPr="00246D73" w:rsidRDefault="00971165" w:rsidP="00D31A2E">
                              <w:pPr>
                                <w:autoSpaceDE w:val="0"/>
                                <w:autoSpaceDN w:val="0"/>
                                <w:bidi/>
                                <w:rPr>
                                  <w:rFonts w:ascii="Arial" w:hAnsi="Arial"/>
                                  <w:b/>
                                  <w:iCs/>
                                  <w:sz w:val="18"/>
                                  <w:rtl/>
                                </w:rPr>
                              </w:pPr>
                              <w:r>
                                <w:rPr>
                                  <w:rFonts w:ascii="Arial" w:hAnsi="Arial" w:hint="cs"/>
                                  <w:b/>
                                  <w:bCs/>
                                  <w:sz w:val="18"/>
                                  <w:szCs w:val="18"/>
                                  <w:rtl/>
                                </w:rPr>
                                <w:t>المكثف</w:t>
                              </w:r>
                            </w:p>
                            <w:p w14:paraId="56C41397" w14:textId="77777777" w:rsidR="00971165" w:rsidRPr="00246D73" w:rsidRDefault="00971165" w:rsidP="00D31A2E">
                              <w:pPr>
                                <w:autoSpaceDE w:val="0"/>
                                <w:autoSpaceDN w:val="0"/>
                                <w:bidi/>
                                <w:rPr>
                                  <w:rFonts w:ascii="Arial" w:hAnsi="Arial"/>
                                  <w:iCs/>
                                  <w:sz w:val="18"/>
                                  <w:rtl/>
                                </w:rPr>
                              </w:pPr>
                              <w:r>
                                <w:rPr>
                                  <w:rFonts w:ascii="Arial" w:hAnsi="Arial" w:hint="cs"/>
                                  <w:sz w:val="18"/>
                                  <w:szCs w:val="18"/>
                                  <w:rtl/>
                                </w:rPr>
                                <w:t>يتعين تنظيف الغبار من على ملف المكثف، بشكل دوري.  للوصول إلى المكثف، أزل اللوح الموجود بالجهة اليمني بفك البراغي الأربعة.  وعندها سيظهر المكثف.  نظف الغبار/ الأوساخ من المكثف باستخدام مكنسة كهربائية أو فرشاة أو مادة تنظيف كيميائية (‏</w:t>
                              </w:r>
                              <w:r>
                                <w:rPr>
                                  <w:rFonts w:ascii="Arial" w:hAnsi="Arial"/>
                                  <w:sz w:val="18"/>
                                  <w:szCs w:val="18"/>
                                </w:rPr>
                                <w:t>Nu-Calgon 4171-75</w:t>
                              </w:r>
                              <w:r>
                                <w:rPr>
                                  <w:rFonts w:ascii="Arial" w:hAnsi="Arial" w:hint="cs"/>
                                  <w:sz w:val="18"/>
                                  <w:szCs w:val="18"/>
                                  <w:rtl/>
                                </w:rPr>
                                <w:t>‏ أو ما يعادلها).  وثمة حاجة لعمل ذلك بشكل منتظم للإبقاء على ضمان الضاغط!</w:t>
                              </w:r>
                            </w:p>
                            <w:p w14:paraId="3B3070C1" w14:textId="77777777" w:rsidR="00971165" w:rsidRPr="000B1E8C" w:rsidRDefault="00971165" w:rsidP="00D31A2E">
                              <w:pPr>
                                <w:bidi/>
                                <w:rPr>
                                  <w:rFonts w:ascii="Arial" w:hAnsi="Arial"/>
                                  <w:b/>
                                  <w:rtl/>
                                </w:rPr>
                              </w:pPr>
                              <w:proofErr w:type="gramStart"/>
                              <w:r>
                                <w:rPr>
                                  <w:rFonts w:ascii="Arial" w:hAnsi="Arial" w:hint="cs"/>
                                  <w:b/>
                                  <w:bCs/>
                                  <w:rtl/>
                                </w:rPr>
                                <w:t>تحذير:  تكون</w:t>
                              </w:r>
                              <w:proofErr w:type="gramEnd"/>
                              <w:r>
                                <w:rPr>
                                  <w:rFonts w:ascii="Arial" w:hAnsi="Arial" w:hint="cs"/>
                                  <w:b/>
                                  <w:bCs/>
                                  <w:rtl/>
                                </w:rPr>
                                <w:t xml:space="preserve"> زعانف المكثف حادة جدًا، لذا تحلَّ بالحذر عند تنظيف المكثف.</w:t>
                              </w:r>
                            </w:p>
                            <w:p w14:paraId="4C628157" w14:textId="77777777" w:rsidR="00971165" w:rsidRDefault="00971165" w:rsidP="00D31A2E">
                              <w:pPr>
                                <w:pStyle w:val="BodyText1"/>
                              </w:pPr>
                            </w:p>
                            <w:p w14:paraId="7A08CFA7" w14:textId="77777777" w:rsidR="00971165" w:rsidRDefault="00971165" w:rsidP="00D31A2E">
                              <w:pPr>
                                <w:pStyle w:val="BodyText1"/>
                                <w:bidi/>
                                <w:rPr>
                                  <w:rtl/>
                                </w:rPr>
                              </w:pPr>
                              <w:r>
                                <w:rPr>
                                  <w:rFonts w:hint="cs"/>
                                  <w:b/>
                                  <w:bCs/>
                                  <w:color w:val="auto"/>
                                  <w:rtl/>
                                </w:rPr>
                                <w:t>العجلات</w:t>
                              </w:r>
                            </w:p>
                            <w:p w14:paraId="3F132CD5" w14:textId="77777777" w:rsidR="00971165" w:rsidRDefault="00971165" w:rsidP="00D31A2E">
                              <w:pPr>
                                <w:pStyle w:val="BodyText1"/>
                                <w:bidi/>
                                <w:rPr>
                                  <w:rtl/>
                                </w:rPr>
                              </w:pPr>
                              <w:r>
                                <w:rPr>
                                  <w:rFonts w:hint="cs"/>
                                  <w:rtl/>
                                </w:rPr>
                                <w:t>أعد إحكام ربط العجلات بقاعدة الجهاز على فترات زمنية متساوية وذلك لتجنب تلف قاعدة الكابينة.</w:t>
                              </w:r>
                            </w:p>
                            <w:p w14:paraId="5DABC842" w14:textId="77777777" w:rsidR="00971165" w:rsidRDefault="00971165" w:rsidP="00D31A2E">
                              <w:pPr>
                                <w:pStyle w:val="BodyText1"/>
                              </w:pPr>
                            </w:p>
                            <w:p w14:paraId="222E86DC" w14:textId="77777777" w:rsidR="00971165" w:rsidRDefault="00971165" w:rsidP="00D31A2E">
                              <w:pPr>
                                <w:pStyle w:val="BodyText1"/>
                                <w:bidi/>
                                <w:rPr>
                                  <w:b/>
                                  <w:bCs/>
                                  <w:rtl/>
                                </w:rPr>
                              </w:pPr>
                              <w:r>
                                <w:rPr>
                                  <w:rFonts w:hint="cs"/>
                                  <w:b/>
                                  <w:bCs/>
                                  <w:rtl/>
                                </w:rPr>
                                <w:t>الأغطية</w:t>
                              </w:r>
                            </w:p>
                            <w:p w14:paraId="6DF87B90" w14:textId="77777777" w:rsidR="00971165" w:rsidRDefault="00971165" w:rsidP="00D31A2E">
                              <w:pPr>
                                <w:pStyle w:val="BodyText1"/>
                                <w:bidi/>
                                <w:rPr>
                                  <w:rtl/>
                                </w:rPr>
                              </w:pPr>
                              <w:r>
                                <w:rPr>
                                  <w:rFonts w:hint="cs"/>
                                  <w:rtl/>
                                </w:rPr>
                                <w:t>يجب تنظيف السطح الخارجي بانتظام. امسح فقط باستخدام محلول دافئ وصابون متوسط ثم جففه. لا تغمر الأغطية أو تنقعها لأن ذلك قد يسبب تلفها.</w:t>
                              </w:r>
                            </w:p>
                            <w:p w14:paraId="70A934C0" w14:textId="77777777" w:rsidR="00971165" w:rsidRDefault="00971165" w:rsidP="00EC1DAB">
                              <w:pPr>
                                <w:pStyle w:val="BodyText1"/>
                              </w:pPr>
                            </w:p>
                          </w:txbxContent>
                        </wps:txbx>
                        <wps:bodyPr rot="0" vert="horz" wrap="square" lIns="91440" tIns="45720" rIns="91440" bIns="45720" anchor="t" anchorCtr="0" upright="1">
                          <a:noAutofit/>
                        </wps:bodyPr>
                      </wps:wsp>
                      <wpg:grpSp>
                        <wpg:cNvPr id="9" name="Group 18"/>
                        <wpg:cNvGrpSpPr>
                          <a:grpSpLocks/>
                        </wpg:cNvGrpSpPr>
                        <wpg:grpSpPr bwMode="auto">
                          <a:xfrm>
                            <a:off x="720" y="13824"/>
                            <a:ext cx="10800" cy="576"/>
                            <a:chOff x="720" y="13824"/>
                            <a:chExt cx="10800" cy="576"/>
                          </a:xfrm>
                        </wpg:grpSpPr>
                        <wps:wsp>
                          <wps:cNvPr id="10" name="Text Box 19"/>
                          <wps:cNvSpPr txBox="1">
                            <a:spLocks noChangeArrowheads="1"/>
                          </wps:cNvSpPr>
                          <wps:spPr bwMode="auto">
                            <a:xfrm>
                              <a:off x="720" y="13824"/>
                              <a:ext cx="108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A8E2" w14:textId="77777777" w:rsidR="00971165" w:rsidRDefault="00971165">
                                <w:pPr>
                                  <w:pStyle w:val="BodyText"/>
                                  <w:tabs>
                                    <w:tab w:val="left" w:pos="3456"/>
                                    <w:tab w:val="left" w:pos="7200"/>
                                  </w:tabs>
                                  <w:bidi/>
                                  <w:rPr>
                                    <w:rtl/>
                                  </w:rPr>
                                </w:pPr>
                                <w:r>
                                  <w:rPr>
                                    <w:rFonts w:hint="cs"/>
                                    <w:rtl/>
                                  </w:rPr>
                                  <w:t>الطراز</w:t>
                                </w:r>
                                <w:r>
                                  <w:rPr>
                                    <w:rFonts w:hint="cs"/>
                                    <w:rtl/>
                                  </w:rPr>
                                  <w:tab/>
                                  <w:t>الرقم المسلسل</w:t>
                                </w:r>
                                <w:r>
                                  <w:rPr>
                                    <w:rFonts w:hint="cs"/>
                                    <w:rtl/>
                                  </w:rPr>
                                  <w:tab/>
                                  <w:t>تاريخ التركيب</w:t>
                                </w:r>
                              </w:p>
                            </w:txbxContent>
                          </wps:txbx>
                          <wps:bodyPr rot="0" vert="horz" wrap="square" lIns="91440" tIns="45720" rIns="91440" bIns="45720" anchor="t" anchorCtr="0" upright="1">
                            <a:noAutofit/>
                          </wps:bodyPr>
                        </wps:wsp>
                        <wps:wsp>
                          <wps:cNvPr id="11" name="Line 20"/>
                          <wps:cNvCnPr>
                            <a:cxnSpLocks noChangeShapeType="1"/>
                          </wps:cNvCnPr>
                          <wps:spPr bwMode="auto">
                            <a:xfrm>
                              <a:off x="924" y="14112"/>
                              <a:ext cx="23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1"/>
                          <wps:cNvCnPr>
                            <a:cxnSpLocks noChangeShapeType="1"/>
                          </wps:cNvCnPr>
                          <wps:spPr bwMode="auto">
                            <a:xfrm>
                              <a:off x="4692" y="14112"/>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2"/>
                          <wps:cNvCnPr>
                            <a:cxnSpLocks noChangeShapeType="1"/>
                          </wps:cNvCnPr>
                          <wps:spPr bwMode="auto">
                            <a:xfrm>
                              <a:off x="9036" y="14112"/>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78CFFB1" id="Group 16" o:spid="_x0000_s1039" style="position:absolute;left:0;text-align:left;margin-left:2pt;margin-top:1.45pt;width:540pt;height:684pt;z-index:251651072" coordorigin="720,720" coordsize="10800,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EbwMAAPoNAAAOAAAAZHJzL2Uyb0RvYy54bWzsV21P2zAQ/j5p/8HK95E4faGNKIjxpkls&#10;Q4L9ADdxXrTEzmyXhP363dlpm9IiEJuKNg2k1M7Z57vn8XN2jk7aqiT3XOlCiplHDwKPcBHLpBDZ&#10;zPt2d/lh4hFtmEhYKQWfeQ9ceyfH798dNXXEQ5nLMuGKgBOho6aeebkxdeT7Os55xfSBrLkAYypV&#10;xQx0VeYnijXgvSr9MAjGfiNVUisZc63h7bkzesfWf5ry2HxNU80NKWcexGbsU9nnHJ/+8RGLMsXq&#10;vIi7MNgroqhYIWDRlatzZhhZqGLLVVXESmqZmoNYVr5M0yLmNgfIhgaPsrlSclHbXLKoyeoVTADt&#10;I5xe7Tb+cn+l6tv6RrnooXkt4+8acPGbOov6duxnbjCZN59lAnyyhZE28TZVFbqAlEhr8X1Y4ctb&#10;Q2J4OZ6MJkEANMRgm4zhHzqWgTgHmnDeYQhmsOJvZ7noZtMAh9u5dABT0e6zyC1sg+2CQ/JhN+k1&#10;YPr3ALvNWc0tDxoBuVGkSCAbjwhWAQZ3mN9H2RJ6iDHh4jAKMSWmhfegCwuRdtASIc9yJjJ+qpRs&#10;cs4SCI/abHpTnR+NTp7DeguzJd59xMLxYbiBGItqpc0VlxXBxsxTIBYbJ7u/1saBuxyCzAp5WZSl&#10;JaUUGy+ABXwDHOgII3axm3beWqAmS1TmMnmAfJR0MoSyAY1cqp8eaUCCM0//WDDFPVJ+EoDJlA6H&#10;qFnbGY5smqpvmfctTMTgauYZj7jmmXE6X9SqyHJYybEg5Cns2bSwGWLELqoufNg1GH230V1zTfl0&#10;SblVJqFdZpsywSLwp2S0pJYOJuEQYWTRDnJHh2Nn25JRb16c7xBSN/MtZUSB4sc6mi53zJvoqAfa&#10;02CvINufjlao/D062kMZpnS5f64LwYk7N7pCeibcuRa3ojvXVsXX1vS7hxrq90btdVOWlezZ2jsF&#10;WeJ5RYeU2vq6Fmg4CMCGR93mUbW1YUqI+8WFlzRQGEfhyJ0osiwSrMpYGLTK5melIvcM7zr2D2UE&#10;G1X3h8GdQiS2kuDRc9G1DStK195dzN2WQ3cITVcl98FuuMmu5Wpv7A7HU1j/CXqHQ7jb/qf3hXfZ&#10;3XcoOtik10pob/ROgwFc4nbTSydwX/qH6V1fmK2m7QeGLRbdxxB+wfT7dtT6k+34FwAAAP//AwBQ&#10;SwMEFAAGAAgAAAAhAJJ/H6jgAAAACQEAAA8AAABkcnMvZG93bnJldi54bWxMj81uwjAQhO+V+g7W&#10;Vuqt2IH+QBoHIdT2hJAKlRC3JVmSiHgdxSYJb1/n1N52d0az3yTLwdSio9ZVljVEEwWCOLN5xYWG&#10;n/3n0xyE88g51pZJw40cLNP7uwTj3Pb8Td3OFyKEsItRQ+l9E0vpspIMuoltiIN2tq1BH9a2kHmL&#10;fQg3tZwq9SoNVhw+lNjQuqTssrsaDV899qtZ9NFtLuf17bh/2R42EWn9+DCs3kF4GvyfGUb8gA5p&#10;YDrZK+dO1BqeQxOvYboAMapqPh5OYZq9qQXINJH/G6S/AAAA//8DAFBLAQItABQABgAIAAAAIQC2&#10;gziS/gAAAOEBAAATAAAAAAAAAAAAAAAAAAAAAABbQ29udGVudF9UeXBlc10ueG1sUEsBAi0AFAAG&#10;AAgAAAAhADj9If/WAAAAlAEAAAsAAAAAAAAAAAAAAAAALwEAAF9yZWxzLy5yZWxzUEsBAi0AFAAG&#10;AAgAAAAhAJD6/kRvAwAA+g0AAA4AAAAAAAAAAAAAAAAALgIAAGRycy9lMm9Eb2MueG1sUEsBAi0A&#10;FAAGAAgAAAAhAJJ/H6jgAAAACQEAAA8AAAAAAAAAAAAAAAAAyQUAAGRycy9kb3ducmV2LnhtbFBL&#10;BQYAAAAABAAEAPMAAADWBgAAAAA=&#10;">
                <v:shape id="Text Box 17" o:spid="_x0000_s1040" type="#_x0000_t202" style="position:absolute;left:720;top:720;width:10800;height:1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2D758ED" w14:textId="77777777" w:rsidR="00971165" w:rsidRDefault="00971165" w:rsidP="00D31A2E">
                        <w:pPr>
                          <w:pStyle w:val="BodyText1"/>
                          <w:bidi/>
                          <w:rPr>
                            <w:rtl/>
                          </w:rPr>
                        </w:pPr>
                        <w:r>
                          <w:rPr>
                            <w:rFonts w:hint="cs"/>
                            <w:b/>
                            <w:bCs/>
                            <w:color w:val="auto"/>
                            <w:rtl/>
                          </w:rPr>
                          <w:t>التشغيل</w:t>
                        </w:r>
                      </w:p>
                      <w:p w14:paraId="5A7B5DE1" w14:textId="77777777" w:rsidR="00971165" w:rsidRDefault="00971165" w:rsidP="00D31A2E">
                        <w:pPr>
                          <w:pStyle w:val="BodyText1"/>
                          <w:bidi/>
                          <w:rPr>
                            <w:rtl/>
                          </w:rPr>
                        </w:pPr>
                        <w:r>
                          <w:rPr>
                            <w:rFonts w:hint="cs"/>
                            <w:b/>
                            <w:bCs/>
                            <w:color w:val="auto"/>
                            <w:rtl/>
                          </w:rPr>
                          <w:t>بدء التشغيل الأولي</w:t>
                        </w:r>
                      </w:p>
                      <w:p w14:paraId="49CD5C27" w14:textId="77777777" w:rsidR="00971165" w:rsidRDefault="00971165" w:rsidP="00D31A2E">
                        <w:pPr>
                          <w:pStyle w:val="BodyText1"/>
                          <w:bidi/>
                          <w:rPr>
                            <w:rtl/>
                          </w:rPr>
                        </w:pPr>
                        <w:r>
                          <w:rPr>
                            <w:rFonts w:hint="cs"/>
                            <w:rtl/>
                          </w:rPr>
                          <w:t xml:space="preserve">بعد استكمال متطلبات التركيب، سيكون الجهاز جاهزًا لبدء التشغيل.  وسوف يبدأ عمل الجهاز عند توصيل كابل الطاقة بمصدر الطاقة المطلوب.  في حالة عدم بدء </w:t>
                        </w:r>
                        <w:proofErr w:type="gramStart"/>
                        <w:r>
                          <w:rPr>
                            <w:rFonts w:hint="cs"/>
                            <w:rtl/>
                          </w:rPr>
                          <w:t>الضاغط  ومروحة</w:t>
                        </w:r>
                        <w:proofErr w:type="gramEnd"/>
                        <w:r>
                          <w:rPr>
                            <w:rFonts w:hint="cs"/>
                            <w:rtl/>
                          </w:rPr>
                          <w:t xml:space="preserve"> المكثف في العمل عند توصيل الجهاز، تأكد بداية أن التحكم في درجة الحرارة ليس على وضع "إيقاف التشغيل".  واسمح للجهاز أن يعمل لمدة ساعتين على الأقل قبل ملئها بالمنتج.</w:t>
                        </w:r>
                      </w:p>
                      <w:p w14:paraId="66550EB8" w14:textId="77777777" w:rsidR="00971165" w:rsidRDefault="00971165" w:rsidP="00D31A2E">
                        <w:pPr>
                          <w:pStyle w:val="BodyText1"/>
                        </w:pPr>
                      </w:p>
                      <w:p w14:paraId="68229EC7" w14:textId="77777777" w:rsidR="00971165" w:rsidRDefault="00971165" w:rsidP="00D31A2E">
                        <w:pPr>
                          <w:pStyle w:val="BodyText1"/>
                          <w:bidi/>
                          <w:rPr>
                            <w:color w:val="auto"/>
                            <w:rtl/>
                          </w:rPr>
                        </w:pPr>
                        <w:r>
                          <w:rPr>
                            <w:rFonts w:hint="cs"/>
                            <w:b/>
                            <w:bCs/>
                            <w:color w:val="auto"/>
                            <w:rtl/>
                          </w:rPr>
                          <w:t>التحكم في درجة الحرارة</w:t>
                        </w:r>
                      </w:p>
                      <w:p w14:paraId="133234C0" w14:textId="77777777" w:rsidR="00971165" w:rsidRDefault="00971165" w:rsidP="00D31A2E">
                        <w:pPr>
                          <w:pStyle w:val="BodyText1"/>
                          <w:bidi/>
                          <w:rPr>
                            <w:color w:val="auto"/>
                            <w:rtl/>
                          </w:rPr>
                        </w:pPr>
                        <w:r>
                          <w:rPr>
                            <w:rFonts w:hint="cs"/>
                            <w:color w:val="auto"/>
                            <w:rtl/>
                          </w:rPr>
                          <w:t xml:space="preserve">يوجد التحكم في درجة الحرارة في الجزء الأمامي من الكابينة، وهو مضبوط في المصنع للحفاظ على متوسط درجة حرارة الكابينة عند 0 درجة فهرنهايت في حالة الأجهزة 115 فولت أو -17 </w:t>
                        </w:r>
                        <w:proofErr w:type="spellStart"/>
                        <w:r>
                          <w:rPr>
                            <w:rFonts w:hint="cs"/>
                            <w:color w:val="auto"/>
                            <w:rtl/>
                          </w:rPr>
                          <w:t>سلزيوس</w:t>
                        </w:r>
                        <w:proofErr w:type="spellEnd"/>
                        <w:r>
                          <w:rPr>
                            <w:rFonts w:hint="cs"/>
                            <w:color w:val="auto"/>
                            <w:rtl/>
                          </w:rPr>
                          <w:t xml:space="preserve"> في حالة الأجهزة 230 فولت.  ولدرجات أبرد، اضغط واستمر على زر الضبط واستمر بالضغط عليه إلى أن تومض قيمة الضبط المرغوبة.  استخدم زر أكثر أو أقل لتغيير القيمة ثم اضغط زر الضبط مرة أخرى.  اترك الجهاز لمدة ساعة على الأقل لكي تستجيب لتعديل التحكم في الضبط.</w:t>
                        </w:r>
                      </w:p>
                      <w:p w14:paraId="081E7847" w14:textId="77777777" w:rsidR="00971165" w:rsidRDefault="00971165" w:rsidP="00D31A2E">
                        <w:pPr>
                          <w:pStyle w:val="BodyText1"/>
                          <w:rPr>
                            <w:b/>
                            <w:bCs/>
                            <w:color w:val="auto"/>
                          </w:rPr>
                        </w:pPr>
                      </w:p>
                      <w:p w14:paraId="13F8FD0F" w14:textId="77777777" w:rsidR="00971165" w:rsidRDefault="00971165" w:rsidP="00D31A2E">
                        <w:pPr>
                          <w:pStyle w:val="BodyText1"/>
                          <w:bidi/>
                          <w:rPr>
                            <w:rtl/>
                          </w:rPr>
                        </w:pPr>
                        <w:r>
                          <w:rPr>
                            <w:rFonts w:hint="cs"/>
                            <w:b/>
                            <w:bCs/>
                            <w:color w:val="auto"/>
                            <w:rtl/>
                          </w:rPr>
                          <w:t>إزالة الصقيع</w:t>
                        </w:r>
                      </w:p>
                      <w:p w14:paraId="5210E3F1" w14:textId="77777777" w:rsidR="00971165" w:rsidRPr="00E74F22" w:rsidRDefault="00971165" w:rsidP="00D31A2E">
                        <w:pPr>
                          <w:pStyle w:val="BodyText1"/>
                          <w:bidi/>
                          <w:rPr>
                            <w:rtl/>
                          </w:rPr>
                        </w:pPr>
                        <w:r>
                          <w:rPr>
                            <w:rFonts w:hint="cs"/>
                            <w:rtl/>
                          </w:rPr>
                          <w:t xml:space="preserve">إن مجمد </w:t>
                        </w:r>
                        <w:r>
                          <w:t>SKFMW34</w:t>
                        </w:r>
                        <w:r>
                          <w:rPr>
                            <w:rFonts w:hint="cs"/>
                            <w:rtl/>
                          </w:rPr>
                          <w:t xml:space="preserve"> جهاز يعمل بإزالة الصقيع يدويًا.  ولذا يتعين إزالة الصقيع من الجهاز متى يتراكم على جدرانه طبقة صقيع بسمك 1/2 بوصة.  ولإزالة الصقيع من الجهاز، أخرج المنتجات والأغطية من الجهاز ثم افصل كابل التيار الكهربائي من المأخذ.  بعد أن يذوب الصقيع أو يمكن تحريكه من جدران الكابينة، امسح الجزء الداخلي من الكابينة بإسفنجة أو ضع الجهاز على أرضية تصريف وفك سدادة التصريف وبهذا تسمح للمادة المكثفة أن تخرج من الكابينة إلى ارضية التصريف.  لا تحاول حك أو تقطيع الثلج بشيء حاد لأنك قد تتلف الكابينة على نحو لا يمكن إصلاحه.</w:t>
                        </w:r>
                      </w:p>
                      <w:p w14:paraId="6D0576EE" w14:textId="77777777" w:rsidR="00971165" w:rsidRDefault="00971165" w:rsidP="00D31A2E">
                        <w:pPr>
                          <w:pStyle w:val="BodyText1"/>
                        </w:pPr>
                      </w:p>
                      <w:p w14:paraId="05B07543" w14:textId="77777777" w:rsidR="00971165" w:rsidRDefault="00971165" w:rsidP="00D31A2E">
                        <w:pPr>
                          <w:pStyle w:val="BodyText1"/>
                        </w:pPr>
                      </w:p>
                      <w:p w14:paraId="5D8F34EC" w14:textId="77777777" w:rsidR="00971165" w:rsidRDefault="00971165" w:rsidP="00D31A2E">
                        <w:pPr>
                          <w:pStyle w:val="BodyText1"/>
                          <w:bidi/>
                          <w:rPr>
                            <w:rtl/>
                          </w:rPr>
                        </w:pPr>
                        <w:r>
                          <w:rPr>
                            <w:rFonts w:hint="cs"/>
                            <w:b/>
                            <w:bCs/>
                            <w:color w:val="auto"/>
                            <w:rtl/>
                          </w:rPr>
                          <w:t>الصيانة</w:t>
                        </w:r>
                      </w:p>
                      <w:p w14:paraId="59EE3AAB" w14:textId="77777777" w:rsidR="00971165" w:rsidRDefault="00971165" w:rsidP="00D31A2E">
                        <w:pPr>
                          <w:pStyle w:val="BodyText1"/>
                          <w:bidi/>
                          <w:rPr>
                            <w:rtl/>
                          </w:rPr>
                        </w:pPr>
                        <w:r>
                          <w:rPr>
                            <w:rFonts w:hint="cs"/>
                            <w:rtl/>
                          </w:rPr>
                          <w:t>الصيانة الوقائية محدودة للغاية ومع ذلك فإن هذه الخطوات القليلة مهمة جدًا للإبقاء على التشغيل المستمر للجهاز وإطالة عمره.</w:t>
                        </w:r>
                      </w:p>
                      <w:p w14:paraId="234D9268" w14:textId="77777777" w:rsidR="00971165" w:rsidRDefault="00971165" w:rsidP="00D31A2E">
                        <w:pPr>
                          <w:pStyle w:val="BodyText1"/>
                        </w:pPr>
                      </w:p>
                      <w:p w14:paraId="71F662EA" w14:textId="77777777" w:rsidR="00971165" w:rsidRDefault="00971165" w:rsidP="00D31A2E">
                        <w:pPr>
                          <w:pStyle w:val="BodyText1"/>
                          <w:bidi/>
                          <w:rPr>
                            <w:rtl/>
                          </w:rPr>
                        </w:pPr>
                        <w:r>
                          <w:rPr>
                            <w:rFonts w:hint="cs"/>
                            <w:b/>
                            <w:bCs/>
                            <w:color w:val="auto"/>
                            <w:rtl/>
                          </w:rPr>
                          <w:t>أسطح الكابينة</w:t>
                        </w:r>
                      </w:p>
                      <w:p w14:paraId="143DA19F" w14:textId="77777777" w:rsidR="00971165" w:rsidRDefault="00971165" w:rsidP="00D31A2E">
                        <w:pPr>
                          <w:pStyle w:val="BodyText1"/>
                          <w:bidi/>
                          <w:rPr>
                            <w:rtl/>
                          </w:rPr>
                        </w:pPr>
                        <w:r>
                          <w:rPr>
                            <w:rFonts w:hint="cs"/>
                            <w:rtl/>
                          </w:rPr>
                          <w:t xml:space="preserve">إن الأسطح الداخلية والخارجية من الفولاذ غير القابل للصدأ ويجب تنظيفها بشكل دوري باستخدام محلول الماء </w:t>
                        </w:r>
                        <w:proofErr w:type="spellStart"/>
                        <w:r>
                          <w:rPr>
                            <w:rFonts w:hint="cs"/>
                            <w:rtl/>
                          </w:rPr>
                          <w:t>الدافي</w:t>
                        </w:r>
                        <w:proofErr w:type="spellEnd"/>
                        <w:r>
                          <w:rPr>
                            <w:rFonts w:hint="cs"/>
                            <w:rtl/>
                          </w:rPr>
                          <w:t xml:space="preserve"> والصابون الخفيف، وشطفها ثم تجفيفها.  كذلك يمكن استخدام منظف جيد للفولاذ غير القابل للصدأ.  وفي حالة تبقع السطح أو تغير لونها، فلا تحاول تنظيفه بمنظف آكال أو قطعة تلميع.  استخدم منظفًا لطيفًا وافرك في اتجاه المعدن لتجنب خدش السطح.  اشطف دائمًا وجفف بعد ذلك.  لا تستخدم المنظفات المُضاف إليها كلور على الفولاذ غير القابل للصدأ.</w:t>
                        </w:r>
                      </w:p>
                      <w:p w14:paraId="1B6E18EC" w14:textId="77777777" w:rsidR="00971165" w:rsidRDefault="00971165" w:rsidP="00D31A2E">
                        <w:pPr>
                          <w:pStyle w:val="BodyText1"/>
                        </w:pPr>
                      </w:p>
                      <w:p w14:paraId="69BEC623" w14:textId="77777777" w:rsidR="00971165" w:rsidRPr="00246D73" w:rsidRDefault="00971165" w:rsidP="00D31A2E">
                        <w:pPr>
                          <w:autoSpaceDE w:val="0"/>
                          <w:autoSpaceDN w:val="0"/>
                          <w:bidi/>
                          <w:rPr>
                            <w:rFonts w:ascii="Arial" w:hAnsi="Arial"/>
                            <w:b/>
                            <w:iCs/>
                            <w:sz w:val="18"/>
                            <w:rtl/>
                          </w:rPr>
                        </w:pPr>
                        <w:r>
                          <w:rPr>
                            <w:rFonts w:ascii="Arial" w:hAnsi="Arial" w:hint="cs"/>
                            <w:b/>
                            <w:bCs/>
                            <w:sz w:val="18"/>
                            <w:szCs w:val="18"/>
                            <w:rtl/>
                          </w:rPr>
                          <w:t>المكثف</w:t>
                        </w:r>
                      </w:p>
                      <w:p w14:paraId="56C41397" w14:textId="77777777" w:rsidR="00971165" w:rsidRPr="00246D73" w:rsidRDefault="00971165" w:rsidP="00D31A2E">
                        <w:pPr>
                          <w:autoSpaceDE w:val="0"/>
                          <w:autoSpaceDN w:val="0"/>
                          <w:bidi/>
                          <w:rPr>
                            <w:rFonts w:ascii="Arial" w:hAnsi="Arial"/>
                            <w:iCs/>
                            <w:sz w:val="18"/>
                            <w:rtl/>
                          </w:rPr>
                        </w:pPr>
                        <w:r>
                          <w:rPr>
                            <w:rFonts w:ascii="Arial" w:hAnsi="Arial" w:hint="cs"/>
                            <w:sz w:val="18"/>
                            <w:szCs w:val="18"/>
                            <w:rtl/>
                          </w:rPr>
                          <w:t>يتعين تنظيف الغبار من على ملف المكثف، بشكل دوري.  للوصول إلى المكثف، أزل اللوح الموجود بالجهة اليمني بفك البراغي الأربعة.  وعندها سيظهر المكثف.  نظف الغبار/ الأوساخ من المكثف باستخدام مكنسة كهربائية أو فرشاة أو مادة تنظيف كيميائية (‏</w:t>
                        </w:r>
                        <w:r>
                          <w:rPr>
                            <w:rFonts w:ascii="Arial" w:hAnsi="Arial"/>
                            <w:sz w:val="18"/>
                            <w:szCs w:val="18"/>
                          </w:rPr>
                          <w:t>Nu-Calgon 4171-75</w:t>
                        </w:r>
                        <w:r>
                          <w:rPr>
                            <w:rFonts w:ascii="Arial" w:hAnsi="Arial" w:hint="cs"/>
                            <w:sz w:val="18"/>
                            <w:szCs w:val="18"/>
                            <w:rtl/>
                          </w:rPr>
                          <w:t>‏ أو ما يعادلها).  وثمة حاجة لعمل ذلك بشكل منتظم للإبقاء على ضمان الضاغط!</w:t>
                        </w:r>
                      </w:p>
                      <w:p w14:paraId="3B3070C1" w14:textId="77777777" w:rsidR="00971165" w:rsidRPr="000B1E8C" w:rsidRDefault="00971165" w:rsidP="00D31A2E">
                        <w:pPr>
                          <w:bidi/>
                          <w:rPr>
                            <w:rFonts w:ascii="Arial" w:hAnsi="Arial"/>
                            <w:b/>
                            <w:rtl/>
                          </w:rPr>
                        </w:pPr>
                        <w:proofErr w:type="gramStart"/>
                        <w:r>
                          <w:rPr>
                            <w:rFonts w:ascii="Arial" w:hAnsi="Arial" w:hint="cs"/>
                            <w:b/>
                            <w:bCs/>
                            <w:rtl/>
                          </w:rPr>
                          <w:t>تحذير:  تكون</w:t>
                        </w:r>
                        <w:proofErr w:type="gramEnd"/>
                        <w:r>
                          <w:rPr>
                            <w:rFonts w:ascii="Arial" w:hAnsi="Arial" w:hint="cs"/>
                            <w:b/>
                            <w:bCs/>
                            <w:rtl/>
                          </w:rPr>
                          <w:t xml:space="preserve"> زعانف المكثف حادة جدًا، لذا تحلَّ بالحذر عند تنظيف المكثف.</w:t>
                        </w:r>
                      </w:p>
                      <w:p w14:paraId="4C628157" w14:textId="77777777" w:rsidR="00971165" w:rsidRDefault="00971165" w:rsidP="00D31A2E">
                        <w:pPr>
                          <w:pStyle w:val="BodyText1"/>
                        </w:pPr>
                      </w:p>
                      <w:p w14:paraId="7A08CFA7" w14:textId="77777777" w:rsidR="00971165" w:rsidRDefault="00971165" w:rsidP="00D31A2E">
                        <w:pPr>
                          <w:pStyle w:val="BodyText1"/>
                          <w:bidi/>
                          <w:rPr>
                            <w:rtl/>
                          </w:rPr>
                        </w:pPr>
                        <w:r>
                          <w:rPr>
                            <w:rFonts w:hint="cs"/>
                            <w:b/>
                            <w:bCs/>
                            <w:color w:val="auto"/>
                            <w:rtl/>
                          </w:rPr>
                          <w:t>العجلات</w:t>
                        </w:r>
                      </w:p>
                      <w:p w14:paraId="3F132CD5" w14:textId="77777777" w:rsidR="00971165" w:rsidRDefault="00971165" w:rsidP="00D31A2E">
                        <w:pPr>
                          <w:pStyle w:val="BodyText1"/>
                          <w:bidi/>
                          <w:rPr>
                            <w:rtl/>
                          </w:rPr>
                        </w:pPr>
                        <w:r>
                          <w:rPr>
                            <w:rFonts w:hint="cs"/>
                            <w:rtl/>
                          </w:rPr>
                          <w:t>أعد إحكام ربط العجلات بقاعدة الجهاز على فترات زمنية متساوية وذلك لتجنب تلف قاعدة الكابينة.</w:t>
                        </w:r>
                      </w:p>
                      <w:p w14:paraId="5DABC842" w14:textId="77777777" w:rsidR="00971165" w:rsidRDefault="00971165" w:rsidP="00D31A2E">
                        <w:pPr>
                          <w:pStyle w:val="BodyText1"/>
                        </w:pPr>
                      </w:p>
                      <w:p w14:paraId="222E86DC" w14:textId="77777777" w:rsidR="00971165" w:rsidRDefault="00971165" w:rsidP="00D31A2E">
                        <w:pPr>
                          <w:pStyle w:val="BodyText1"/>
                          <w:bidi/>
                          <w:rPr>
                            <w:b/>
                            <w:bCs/>
                            <w:rtl/>
                          </w:rPr>
                        </w:pPr>
                        <w:r>
                          <w:rPr>
                            <w:rFonts w:hint="cs"/>
                            <w:b/>
                            <w:bCs/>
                            <w:rtl/>
                          </w:rPr>
                          <w:t>الأغطية</w:t>
                        </w:r>
                      </w:p>
                      <w:p w14:paraId="6DF87B90" w14:textId="77777777" w:rsidR="00971165" w:rsidRDefault="00971165" w:rsidP="00D31A2E">
                        <w:pPr>
                          <w:pStyle w:val="BodyText1"/>
                          <w:bidi/>
                          <w:rPr>
                            <w:rtl/>
                          </w:rPr>
                        </w:pPr>
                        <w:r>
                          <w:rPr>
                            <w:rFonts w:hint="cs"/>
                            <w:rtl/>
                          </w:rPr>
                          <w:t>يجب تنظيف السطح الخارجي بانتظام. امسح فقط باستخدام محلول دافئ وصابون متوسط ثم جففه. لا تغمر الأغطية أو تنقعها لأن ذلك قد يسبب تلفها.</w:t>
                        </w:r>
                      </w:p>
                      <w:p w14:paraId="70A934C0" w14:textId="77777777" w:rsidR="00971165" w:rsidRDefault="00971165" w:rsidP="00EC1DAB">
                        <w:pPr>
                          <w:pStyle w:val="BodyText1"/>
                        </w:pPr>
                      </w:p>
                    </w:txbxContent>
                  </v:textbox>
                </v:shape>
                <v:group id="Group 18" o:spid="_x0000_s1041" style="position:absolute;left:720;top:13824;width:10800;height:576" coordorigin="720,13824" coordsize="1080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9" o:spid="_x0000_s1042" type="#_x0000_t202" style="position:absolute;left:720;top:13824;width:108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EDCA8E2" w14:textId="77777777" w:rsidR="00971165" w:rsidRDefault="00971165">
                          <w:pPr>
                            <w:pStyle w:val="BodyText"/>
                            <w:tabs>
                              <w:tab w:val="left" w:pos="3456"/>
                              <w:tab w:val="left" w:pos="7200"/>
                            </w:tabs>
                            <w:bidi/>
                            <w:rPr>
                              <w:rtl/>
                            </w:rPr>
                          </w:pPr>
                          <w:r>
                            <w:rPr>
                              <w:rFonts w:hint="cs"/>
                              <w:rtl/>
                            </w:rPr>
                            <w:t>الطراز</w:t>
                          </w:r>
                          <w:r>
                            <w:rPr>
                              <w:rFonts w:hint="cs"/>
                              <w:rtl/>
                            </w:rPr>
                            <w:tab/>
                            <w:t>الرقم المسلسل</w:t>
                          </w:r>
                          <w:r>
                            <w:rPr>
                              <w:rFonts w:hint="cs"/>
                              <w:rtl/>
                            </w:rPr>
                            <w:tab/>
                            <w:t>تاريخ التركيب</w:t>
                          </w:r>
                        </w:p>
                      </w:txbxContent>
                    </v:textbox>
                  </v:shape>
                  <v:line id="Line 20" o:spid="_x0000_s1043" style="position:absolute;visibility:visible;mso-wrap-style:square" from="924,14112" to="3228,1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1" o:spid="_x0000_s1044" style="position:absolute;visibility:visible;mso-wrap-style:square" from="4692,14112" to="7140,1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2" o:spid="_x0000_s1045" style="position:absolute;visibility:visible;mso-wrap-style:square" from="9036,14112" to="10908,1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v:group>
            </w:pict>
          </mc:Fallback>
        </mc:AlternateContent>
      </w:r>
    </w:p>
    <w:p w14:paraId="2247D812" w14:textId="77777777" w:rsidR="00162147" w:rsidRDefault="00162147" w:rsidP="00DA136B">
      <w:pPr>
        <w:pStyle w:val="Heading1"/>
        <w:tabs>
          <w:tab w:val="left" w:pos="3600"/>
        </w:tabs>
        <w:jc w:val="left"/>
      </w:pPr>
    </w:p>
    <w:p w14:paraId="3938E8A8" w14:textId="77777777" w:rsidR="00162147" w:rsidRDefault="00162147">
      <w:pPr>
        <w:pStyle w:val="Heading1"/>
      </w:pPr>
    </w:p>
    <w:p w14:paraId="57423EC2" w14:textId="77777777" w:rsidR="00162147" w:rsidRDefault="00162147">
      <w:pPr>
        <w:pStyle w:val="Heading1"/>
      </w:pPr>
    </w:p>
    <w:p w14:paraId="236E8E7E" w14:textId="77777777" w:rsidR="009C59A4" w:rsidRDefault="00162147" w:rsidP="008F0BB9">
      <w:pPr>
        <w:pStyle w:val="Heading1"/>
        <w:bidi/>
        <w:rPr>
          <w:rtl/>
        </w:rPr>
      </w:pPr>
      <w:r>
        <w:rPr>
          <w:rFonts w:hint="cs"/>
          <w:rtl/>
        </w:rPr>
        <w:br w:type="page"/>
      </w:r>
    </w:p>
    <w:p w14:paraId="635D2E78" w14:textId="77777777" w:rsidR="009C59A4" w:rsidRDefault="006513F3" w:rsidP="008F0BB9">
      <w:pPr>
        <w:pStyle w:val="Heading1"/>
        <w:bidi/>
        <w:rPr>
          <w:rtl/>
        </w:rPr>
      </w:pPr>
      <w:r>
        <w:rPr>
          <w:rFonts w:hint="cs"/>
          <w:noProof/>
          <w:rtl/>
          <w:lang w:val="en-US" w:eastAsia="zh-CN"/>
        </w:rPr>
        <w:lastRenderedPageBreak/>
        <w:drawing>
          <wp:inline distT="0" distB="0" distL="0" distR="0" wp14:anchorId="47F66B38" wp14:editId="797DDA8C">
            <wp:extent cx="8913516" cy="5891002"/>
            <wp:effectExtent l="635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602"/>
                    <a:stretch/>
                  </pic:blipFill>
                  <pic:spPr bwMode="auto">
                    <a:xfrm rot="16200000">
                      <a:off x="0" y="0"/>
                      <a:ext cx="8936757" cy="5906362"/>
                    </a:xfrm>
                    <a:prstGeom prst="rect">
                      <a:avLst/>
                    </a:prstGeom>
                    <a:ln>
                      <a:noFill/>
                    </a:ln>
                    <a:extLst>
                      <a:ext uri="{53640926-AAD7-44D8-BBD7-CCE9431645EC}">
                        <a14:shadowObscured xmlns:a14="http://schemas.microsoft.com/office/drawing/2010/main"/>
                      </a:ext>
                    </a:extLst>
                  </pic:spPr>
                </pic:pic>
              </a:graphicData>
            </a:graphic>
          </wp:inline>
        </w:drawing>
      </w:r>
    </w:p>
    <w:p w14:paraId="08CCA25D" w14:textId="77777777" w:rsidR="009C59A4" w:rsidRDefault="009C59A4" w:rsidP="009C59A4">
      <w:pPr>
        <w:pStyle w:val="Heading1"/>
        <w:rPr>
          <w:rFonts w:ascii="Arial" w:hAnsi="Arial"/>
          <w:spacing w:val="0"/>
          <w:sz w:val="36"/>
          <w:szCs w:val="40"/>
        </w:rPr>
      </w:pPr>
    </w:p>
    <w:p w14:paraId="2D7D8B6C" w14:textId="77777777" w:rsidR="009C59A4" w:rsidRDefault="009C59A4" w:rsidP="009C59A4">
      <w:pPr>
        <w:bidi/>
        <w:jc w:val="center"/>
        <w:rPr>
          <w:rFonts w:ascii="Arial" w:hAnsi="Arial"/>
          <w:sz w:val="40"/>
          <w:rtl/>
        </w:rPr>
      </w:pPr>
      <w:r>
        <w:rPr>
          <w:rFonts w:ascii="Arial" w:hAnsi="Arial" w:hint="cs"/>
          <w:sz w:val="40"/>
          <w:szCs w:val="40"/>
          <w:rtl/>
        </w:rPr>
        <w:t xml:space="preserve">قائمة أجزاء قطع الغيار- </w:t>
      </w:r>
      <w:r>
        <w:rPr>
          <w:rFonts w:ascii="Arial" w:hAnsi="Arial"/>
          <w:sz w:val="40"/>
          <w:szCs w:val="40"/>
        </w:rPr>
        <w:t>SKFMW34-EL</w:t>
      </w:r>
      <w:r>
        <w:rPr>
          <w:rFonts w:ascii="Arial" w:hAnsi="Arial" w:hint="cs"/>
          <w:sz w:val="40"/>
          <w:szCs w:val="40"/>
          <w:rtl/>
        </w:rPr>
        <w:t xml:space="preserve"> ‏- 230 فولت</w:t>
      </w:r>
    </w:p>
    <w:p w14:paraId="445A8C92" w14:textId="77777777" w:rsidR="006513F3" w:rsidRPr="006513F3" w:rsidRDefault="006513F3" w:rsidP="009C59A4">
      <w:pPr>
        <w:jc w:val="center"/>
        <w:rPr>
          <w:rFonts w:ascii="Arial" w:hAnsi="Arial"/>
          <w:sz w:val="28"/>
          <w:szCs w:val="18"/>
        </w:rPr>
      </w:pPr>
    </w:p>
    <w:p w14:paraId="60CF8AD0" w14:textId="524F2CA3" w:rsidR="00162147" w:rsidRPr="009C59A4" w:rsidRDefault="00D05C4F" w:rsidP="009C59A4">
      <w:pPr>
        <w:pStyle w:val="Heading1"/>
        <w:bidi/>
        <w:rPr>
          <w:rFonts w:ascii="Arial Narrow" w:hAnsi="Arial Narrow"/>
          <w:spacing w:val="0"/>
          <w:w w:val="100"/>
          <w:rtl/>
        </w:rPr>
      </w:pPr>
      <w:r>
        <w:rPr>
          <w:rFonts w:hint="cs"/>
          <w:noProof/>
          <w:sz w:val="20"/>
          <w:rtl/>
          <w:lang w:val="en-US" w:eastAsia="zh-CN"/>
        </w:rPr>
        <mc:AlternateContent>
          <mc:Choice Requires="wps">
            <w:drawing>
              <wp:anchor distT="0" distB="0" distL="114300" distR="114300" simplePos="0" relativeHeight="251652096" behindDoc="0" locked="0" layoutInCell="1" allowOverlap="1" wp14:anchorId="68E4BEBF" wp14:editId="2A769375">
                <wp:simplePos x="0" y="0"/>
                <wp:positionH relativeFrom="column">
                  <wp:posOffset>-217170</wp:posOffset>
                </wp:positionH>
                <wp:positionV relativeFrom="paragraph">
                  <wp:posOffset>5989889</wp:posOffset>
                </wp:positionV>
                <wp:extent cx="7272020" cy="457200"/>
                <wp:effectExtent l="0" t="0" r="0" b="3175"/>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20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855A" w14:textId="77777777" w:rsidR="00971165" w:rsidRPr="00F13350" w:rsidRDefault="00971165">
                            <w:pPr>
                              <w:bidi/>
                              <w:spacing w:before="80" w:after="80"/>
                              <w:jc w:val="center"/>
                              <w:rPr>
                                <w:rFonts w:ascii="Arial" w:hAnsi="Arial"/>
                                <w:sz w:val="22"/>
                                <w:szCs w:val="22"/>
                                <w:rtl/>
                              </w:rPr>
                            </w:pPr>
                            <w:r>
                              <w:rPr>
                                <w:rFonts w:ascii="Arial" w:hAnsi="Arial" w:hint="cs"/>
                                <w:sz w:val="22"/>
                                <w:szCs w:val="22"/>
                                <w:rtl/>
                              </w:rPr>
                              <w:t>يُرجى ذكر رقم الطراز والرقم المتسلسل عند طلب قطع غيار.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4BEBF" id="Text Box 57" o:spid="_x0000_s1046" type="#_x0000_t202" style="position:absolute;left:0;text-align:left;margin-left:-17.1pt;margin-top:471.65pt;width:572.6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H+4AEAAKkDAAAOAAAAZHJzL2Uyb0RvYy54bWysU1Fv0zAQfkfiP1h+p2mjwiBqOo1NQ0iD&#10;IQ1+wMVxEovEZ85uk/LrOTtdV9jbxIvlu3O++77vLpvLaejFXpM3aEu5Wiyl0FZhbWxbyh/fb9+8&#10;l8IHsDX0aHUpD9rLy+3rV5vRFTrHDvtak2AQ64vRlbILwRVZ5lWnB/ALdNpysUEaIHBIbVYTjIw+&#10;9Fm+XL7LRqTaESrtPWdv5qLcJvym0SrcN43XQfSlZG4hnZTOKp7ZdgNFS+A6o4404AUsBjCWm56g&#10;biCA2JF5BjUYReixCQuFQ4ZNY5ROGljNavmPmocOnE5a2BzvTjb5/wervu4f3DcSYfqIEw8wifDu&#10;DtVPLyxed2BbfUWEY6eh5saraFk2Ol8cP41W+8JHkGr8gjUPGXYBE9DU0BBdYZ2C0XkAh5PpegpC&#10;cfIiv8iXOZcU19ZvOUhTyaB4/NqRD580DiJeSkk81IQO+zsfIhsoHp/EZhZvTd+nwfb2rwQ/jJnE&#10;PhKeqYepmoSpWVpqHNVUWB9YD+G8L7zffOmQfksx8q6U0v/aAWkp+s+WPfmwWq/jcqUgSZCCzivV&#10;eQWsYqhSBinm63WYF3LnyLQdd5qnYPGKfWxMkvjE6sif9yEpP+5uXLjzOL16+sO2fwAAAP//AwBQ&#10;SwMEFAAGAAgAAAAhAHNYH3PgAAAADQEAAA8AAABkcnMvZG93bnJldi54bWxMj81uwjAQhO9IfQdr&#10;K/UGNiRUJcRBVatei6A/Um8mXpKIeB3FhqRv3+VE97SrGc1+k29G14oL9qHxpGE+UyCQSm8bqjR8&#10;frxNn0CEaMia1hNq+MUAm+JukpvM+oF2eNnHSnAIhcxoqGPsMilDWaMzYeY7JNaOvncm8tlX0vZm&#10;4HDXyoVSj9KZhvhDbTp8qbE87c9Ow9f78ec7Vdvq1S27wY9KkltJrR/ux+c1iIhjvJnhis/oUDDT&#10;wZ/JBtFqmCbpgq0aVmmSgLg6eLjegTc1XyYgi1z+b1H8AQAA//8DAFBLAQItABQABgAIAAAAIQC2&#10;gziS/gAAAOEBAAATAAAAAAAAAAAAAAAAAAAAAABbQ29udGVudF9UeXBlc10ueG1sUEsBAi0AFAAG&#10;AAgAAAAhADj9If/WAAAAlAEAAAsAAAAAAAAAAAAAAAAALwEAAF9yZWxzLy5yZWxzUEsBAi0AFAAG&#10;AAgAAAAhAPJy8f7gAQAAqQMAAA4AAAAAAAAAAAAAAAAALgIAAGRycy9lMm9Eb2MueG1sUEsBAi0A&#10;FAAGAAgAAAAhAHNYH3PgAAAADQEAAA8AAAAAAAAAAAAAAAAAOgQAAGRycy9kb3ducmV2LnhtbFBL&#10;BQYAAAAABAAEAPMAAABHBQAAAAA=&#10;" filled="f" stroked="f">
                <v:textbox>
                  <w:txbxContent>
                    <w:p w14:paraId="3C8F855A" w14:textId="77777777" w:rsidR="00971165" w:rsidRPr="00F13350" w:rsidRDefault="00971165">
                      <w:pPr>
                        <w:bidi/>
                        <w:spacing w:before="80" w:after="80"/>
                        <w:jc w:val="center"/>
                        <w:rPr>
                          <w:rFonts w:ascii="Arial" w:hAnsi="Arial"/>
                          <w:sz w:val="22"/>
                          <w:szCs w:val="22"/>
                          <w:rtl/>
                        </w:rPr>
                      </w:pPr>
                      <w:r>
                        <w:rPr>
                          <w:rFonts w:ascii="Arial" w:hAnsi="Arial" w:hint="cs"/>
                          <w:sz w:val="22"/>
                          <w:szCs w:val="22"/>
                          <w:rtl/>
                        </w:rPr>
                        <w:t>يُرجى ذكر رقم الطراز والرقم المتسلسل عند طلب قطع غيار.</w:t>
                      </w:r>
                    </w:p>
                  </w:txbxContent>
                </v:textbox>
              </v:shape>
            </w:pict>
          </mc:Fallback>
        </mc:AlternateContent>
      </w:r>
      <w:bookmarkStart w:id="10" w:name="_MON_1644840960"/>
      <w:bookmarkEnd w:id="10"/>
      <w:r w:rsidR="00360B56">
        <w:rPr>
          <w:rFonts w:hint="cs"/>
        </w:rPr>
        <w:object w:dxaOrig="11376" w:dyaOrig="10144" w14:anchorId="634CC622">
          <v:shape id="_x0000_i1025" type="#_x0000_t75" style="width:569.4pt;height:507pt" o:ole="">
            <v:imagedata r:id="rId19" o:title=""/>
          </v:shape>
          <o:OLEObject Type="Embed" ProgID="Excel.Sheet.12" ShapeID="_x0000_i1025" DrawAspect="Content" ObjectID="_1817808471" r:id="rId20"/>
        </w:object>
      </w:r>
      <w:r>
        <w:rPr>
          <w:rFonts w:hint="cs"/>
          <w:rtl/>
        </w:rPr>
        <w:br w:type="page"/>
      </w:r>
    </w:p>
    <w:p w14:paraId="7A11886F" w14:textId="77777777" w:rsidR="009B3078" w:rsidRDefault="00547633" w:rsidP="00C548F1">
      <w:pPr>
        <w:pStyle w:val="Heading1"/>
        <w:bidi/>
        <w:rPr>
          <w:rtl/>
        </w:rPr>
      </w:pPr>
      <w:r>
        <w:rPr>
          <w:rFonts w:hint="cs"/>
          <w:noProof/>
          <w:rtl/>
          <w:lang w:val="en-US" w:eastAsia="zh-CN"/>
        </w:rPr>
        <w:lastRenderedPageBreak/>
        <w:drawing>
          <wp:inline distT="0" distB="0" distL="0" distR="0" wp14:anchorId="0E170D27" wp14:editId="464B831E">
            <wp:extent cx="8737099" cy="5666320"/>
            <wp:effectExtent l="0" t="762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rot="16200000">
                      <a:off x="0" y="0"/>
                      <a:ext cx="8737099" cy="5666320"/>
                    </a:xfrm>
                    <a:prstGeom prst="rect">
                      <a:avLst/>
                    </a:prstGeom>
                  </pic:spPr>
                </pic:pic>
              </a:graphicData>
            </a:graphic>
          </wp:inline>
        </w:drawing>
      </w:r>
    </w:p>
    <w:p w14:paraId="0DAC0F7A" w14:textId="77777777" w:rsidR="00547633" w:rsidRDefault="00547633">
      <w:pPr>
        <w:bidi/>
        <w:rPr>
          <w:rFonts w:ascii="Arial" w:hAnsi="Arial"/>
          <w:b/>
          <w:sz w:val="32"/>
          <w:rtl/>
        </w:rPr>
      </w:pPr>
      <w:r>
        <w:rPr>
          <w:rFonts w:hint="cs"/>
          <w:rtl/>
        </w:rPr>
        <w:br w:type="page"/>
      </w:r>
    </w:p>
    <w:p w14:paraId="1CDA6642" w14:textId="77777777" w:rsidR="00C548F1" w:rsidRPr="0099613A" w:rsidRDefault="00C548F1" w:rsidP="00C548F1">
      <w:pPr>
        <w:bidi/>
        <w:ind w:left="180"/>
        <w:jc w:val="center"/>
        <w:rPr>
          <w:rFonts w:ascii="Arial" w:hAnsi="Arial"/>
          <w:b/>
          <w:sz w:val="32"/>
          <w:rtl/>
        </w:rPr>
      </w:pPr>
      <w:r>
        <w:rPr>
          <w:rFonts w:ascii="Arial" w:hAnsi="Arial" w:hint="cs"/>
          <w:b/>
          <w:bCs/>
          <w:sz w:val="32"/>
          <w:szCs w:val="32"/>
          <w:rtl/>
        </w:rPr>
        <w:lastRenderedPageBreak/>
        <w:t>اختبار مجال المقاوم الحراري</w:t>
      </w:r>
    </w:p>
    <w:p w14:paraId="0191A887" w14:textId="77777777" w:rsidR="00C548F1" w:rsidRPr="0099613A" w:rsidRDefault="00C548F1" w:rsidP="00C548F1">
      <w:pPr>
        <w:bidi/>
        <w:ind w:left="180"/>
        <w:rPr>
          <w:rFonts w:ascii="Arial" w:hAnsi="Arial"/>
          <w:sz w:val="20"/>
          <w:rtl/>
        </w:rPr>
      </w:pPr>
      <w:r>
        <w:rPr>
          <w:rFonts w:ascii="Arial" w:hAnsi="Arial" w:hint="cs"/>
          <w:sz w:val="20"/>
          <w:szCs w:val="20"/>
          <w:rtl/>
        </w:rPr>
        <w:t>استخدِم الدليل أدناه لاختبار ما إذا كان المقاوم الحراري (مسبار درجة الحرارة) يعمل بكفاءة كما ينبغي. راجع قائمة قطع الغيار للوقوف على معلومات رقم الجزء. الجدول 2 سارٍ ومناسب لجميع مقاومات الحرارة المذكورة في الجدول 1.</w:t>
      </w:r>
      <w:r>
        <w:rPr>
          <w:rFonts w:hint="cs"/>
          <w:rtl/>
        </w:rPr>
        <w:t xml:space="preserve"> </w:t>
      </w:r>
    </w:p>
    <w:p w14:paraId="4BFAFF82" w14:textId="77777777" w:rsidR="00C548F1" w:rsidRPr="0099613A" w:rsidRDefault="00C548F1" w:rsidP="00C548F1">
      <w:pPr>
        <w:rPr>
          <w:rFonts w:ascii="Arial" w:hAnsi="Arial"/>
          <w:b/>
        </w:rPr>
      </w:pPr>
    </w:p>
    <w:p w14:paraId="77290E78" w14:textId="77777777" w:rsidR="00C548F1" w:rsidRDefault="00C548F1" w:rsidP="00C548F1">
      <w:pPr>
        <w:numPr>
          <w:ilvl w:val="0"/>
          <w:numId w:val="14"/>
        </w:numPr>
        <w:rPr>
          <w:rFonts w:ascii="Arial" w:hAnsi="Arial"/>
          <w:b/>
          <w:sz w:val="28"/>
        </w:rPr>
        <w:sectPr w:rsidR="00C548F1">
          <w:pgSz w:w="12240" w:h="15840"/>
          <w:pgMar w:top="720" w:right="720" w:bottom="720" w:left="720" w:header="720" w:footer="720" w:gutter="0"/>
          <w:pgNumType w:start="1"/>
          <w:cols w:space="720"/>
          <w:titlePg/>
          <w:docGrid w:linePitch="360"/>
        </w:sectPr>
      </w:pPr>
    </w:p>
    <w:p w14:paraId="7D1CFAA4" w14:textId="77777777" w:rsidR="00C548F1" w:rsidRPr="0099613A" w:rsidRDefault="00C548F1" w:rsidP="00C548F1">
      <w:pPr>
        <w:numPr>
          <w:ilvl w:val="0"/>
          <w:numId w:val="14"/>
        </w:numPr>
        <w:bidi/>
        <w:rPr>
          <w:rFonts w:ascii="Arial" w:hAnsi="Arial"/>
          <w:b/>
          <w:sz w:val="28"/>
          <w:rtl/>
        </w:rPr>
      </w:pPr>
      <w:r>
        <w:rPr>
          <w:rFonts w:ascii="Arial" w:hAnsi="Arial" w:hint="cs"/>
          <w:b/>
          <w:bCs/>
          <w:sz w:val="28"/>
          <w:szCs w:val="28"/>
          <w:rtl/>
        </w:rPr>
        <w:t>التحقق من درجة حرارة المقاوم الحراري</w:t>
      </w:r>
    </w:p>
    <w:p w14:paraId="5BC858E4" w14:textId="77777777" w:rsidR="00C548F1" w:rsidRPr="00E8365E" w:rsidRDefault="00C548F1" w:rsidP="00C548F1">
      <w:pPr>
        <w:numPr>
          <w:ilvl w:val="2"/>
          <w:numId w:val="14"/>
        </w:numPr>
        <w:bidi/>
        <w:ind w:left="1350"/>
        <w:rPr>
          <w:rFonts w:ascii="Arial" w:hAnsi="Arial"/>
          <w:sz w:val="20"/>
          <w:szCs w:val="20"/>
          <w:rtl/>
        </w:rPr>
      </w:pPr>
      <w:r>
        <w:rPr>
          <w:rFonts w:ascii="Arial" w:hAnsi="Arial" w:hint="cs"/>
          <w:sz w:val="20"/>
          <w:szCs w:val="20"/>
          <w:rtl/>
        </w:rPr>
        <w:t>تحقق من قراءة درجة الحرارة على الشاشة.</w:t>
      </w:r>
    </w:p>
    <w:p w14:paraId="300711A6" w14:textId="77777777" w:rsidR="00C548F1" w:rsidRPr="00E8365E" w:rsidRDefault="00C548F1" w:rsidP="00C548F1">
      <w:pPr>
        <w:numPr>
          <w:ilvl w:val="2"/>
          <w:numId w:val="14"/>
        </w:numPr>
        <w:bidi/>
        <w:ind w:left="1350"/>
        <w:rPr>
          <w:rFonts w:ascii="Arial" w:hAnsi="Arial"/>
          <w:sz w:val="20"/>
          <w:szCs w:val="20"/>
          <w:rtl/>
        </w:rPr>
      </w:pPr>
      <w:r>
        <w:rPr>
          <w:rFonts w:ascii="Arial" w:hAnsi="Arial" w:hint="cs"/>
          <w:sz w:val="20"/>
          <w:szCs w:val="20"/>
          <w:rtl/>
        </w:rPr>
        <w:t>في حالة وجود ترمومتر، استخدمه لتأكيد قراءة درجة الحرارة الظاهرة على الشاشة، وذلك بتسجيل قراءة درجة الحرارة على المقاوم الحراري.</w:t>
      </w:r>
      <w:r>
        <w:rPr>
          <w:rFonts w:hint="cs"/>
          <w:rtl/>
        </w:rPr>
        <w:t xml:space="preserve"> </w:t>
      </w:r>
    </w:p>
    <w:p w14:paraId="1A3CD996" w14:textId="77777777" w:rsidR="00C548F1" w:rsidRPr="00E8365E" w:rsidRDefault="00C548F1" w:rsidP="00C548F1">
      <w:pPr>
        <w:numPr>
          <w:ilvl w:val="2"/>
          <w:numId w:val="14"/>
        </w:numPr>
        <w:bidi/>
        <w:ind w:left="1350"/>
        <w:rPr>
          <w:rFonts w:ascii="Arial" w:hAnsi="Arial"/>
          <w:sz w:val="20"/>
          <w:szCs w:val="20"/>
          <w:rtl/>
        </w:rPr>
      </w:pPr>
      <w:r>
        <w:rPr>
          <w:rFonts w:ascii="Arial" w:hAnsi="Arial" w:hint="cs"/>
          <w:sz w:val="20"/>
          <w:szCs w:val="20"/>
          <w:rtl/>
        </w:rPr>
        <w:t xml:space="preserve">فإذا كانت المهام المذكورة سابقًا غير متاحة، فاستخدم أي وسائل معقولة لتقدير درجة حرارة المقاومات الحرارية. راجع الاستمارة </w:t>
      </w:r>
      <w:r>
        <w:rPr>
          <w:rFonts w:ascii="Arial" w:hAnsi="Arial"/>
          <w:sz w:val="20"/>
          <w:szCs w:val="20"/>
        </w:rPr>
        <w:t>M164</w:t>
      </w:r>
      <w:r>
        <w:rPr>
          <w:rFonts w:ascii="Arial" w:hAnsi="Arial" w:hint="cs"/>
          <w:sz w:val="20"/>
          <w:szCs w:val="20"/>
          <w:rtl/>
        </w:rPr>
        <w:t xml:space="preserve"> من طريقة حمام الثلج. (درجة حرارة ماء الثلج هي 32 فهرنهايت </w:t>
      </w:r>
      <m:oMath>
        <m:r>
          <m:rPr>
            <m:sty m:val="p"/>
          </m:rPr>
          <w:rPr>
            <w:rFonts w:ascii="Cambria Math" w:hAnsi="Cambria Math"/>
            <w:sz w:val="20"/>
            <w:szCs w:val="20"/>
          </w:rPr>
          <m:t>°</m:t>
        </m:r>
      </m:oMath>
      <w:r>
        <w:rPr>
          <w:rFonts w:ascii="Arial" w:hAnsi="Arial"/>
          <w:sz w:val="20"/>
          <w:szCs w:val="20"/>
        </w:rPr>
        <w:t>F)</w:t>
      </w:r>
    </w:p>
    <w:p w14:paraId="2B73FF86" w14:textId="77777777" w:rsidR="00C548F1" w:rsidRPr="0099613A" w:rsidRDefault="00C548F1" w:rsidP="00C548F1">
      <w:pPr>
        <w:numPr>
          <w:ilvl w:val="0"/>
          <w:numId w:val="14"/>
        </w:numPr>
        <w:bidi/>
        <w:rPr>
          <w:rFonts w:ascii="Arial" w:hAnsi="Arial"/>
          <w:b/>
          <w:sz w:val="28"/>
          <w:rtl/>
        </w:rPr>
      </w:pPr>
      <w:r>
        <w:rPr>
          <w:rFonts w:ascii="Arial" w:hAnsi="Arial" w:hint="cs"/>
          <w:b/>
          <w:bCs/>
          <w:sz w:val="28"/>
          <w:szCs w:val="28"/>
          <w:rtl/>
        </w:rPr>
        <w:t>ضبط جهاز القياس المتعدد</w:t>
      </w:r>
    </w:p>
    <w:p w14:paraId="1C1E7BB8" w14:textId="77777777" w:rsidR="00C548F1" w:rsidRPr="00E8365E" w:rsidRDefault="00C548F1" w:rsidP="00C548F1">
      <w:pPr>
        <w:numPr>
          <w:ilvl w:val="2"/>
          <w:numId w:val="14"/>
        </w:numPr>
        <w:bidi/>
        <w:ind w:left="1350"/>
        <w:rPr>
          <w:rFonts w:ascii="Arial" w:hAnsi="Arial"/>
          <w:sz w:val="20"/>
          <w:szCs w:val="20"/>
          <w:rtl/>
        </w:rPr>
      </w:pPr>
      <w:r>
        <w:rPr>
          <w:rFonts w:ascii="Arial" w:hAnsi="Arial" w:hint="cs"/>
          <w:sz w:val="20"/>
          <w:szCs w:val="20"/>
          <w:rtl/>
        </w:rPr>
        <w:t xml:space="preserve">استخدم جهاز القياس المتعدد </w:t>
      </w:r>
      <w:proofErr w:type="spellStart"/>
      <w:r>
        <w:rPr>
          <w:rFonts w:ascii="Arial" w:hAnsi="Arial" w:hint="cs"/>
          <w:sz w:val="20"/>
          <w:szCs w:val="20"/>
          <w:rtl/>
        </w:rPr>
        <w:t>واضطبه</w:t>
      </w:r>
      <w:proofErr w:type="spellEnd"/>
      <w:r>
        <w:rPr>
          <w:rFonts w:ascii="Arial" w:hAnsi="Arial" w:hint="cs"/>
          <w:sz w:val="20"/>
          <w:szCs w:val="20"/>
          <w:rtl/>
        </w:rPr>
        <w:t xml:space="preserve"> على إعداد المقاومة (</w:t>
      </w:r>
      <w:r>
        <w:rPr>
          <w:rFonts w:ascii="Arial" w:hAnsi="Arial"/>
          <w:sz w:val="20"/>
          <w:szCs w:val="20"/>
        </w:rPr>
        <w:t>Ω</w:t>
      </w:r>
      <w:r>
        <w:rPr>
          <w:rFonts w:ascii="Arial" w:hAnsi="Arial" w:hint="cs"/>
          <w:sz w:val="20"/>
          <w:szCs w:val="20"/>
          <w:rtl/>
        </w:rPr>
        <w:t>). انظر الشكل 1.</w:t>
      </w:r>
    </w:p>
    <w:p w14:paraId="587CF29F" w14:textId="77777777" w:rsidR="00C548F1" w:rsidRPr="00E8365E" w:rsidRDefault="00C548F1" w:rsidP="00C548F1">
      <w:pPr>
        <w:numPr>
          <w:ilvl w:val="2"/>
          <w:numId w:val="14"/>
        </w:numPr>
        <w:bidi/>
        <w:ind w:left="1350"/>
        <w:rPr>
          <w:rFonts w:ascii="Arial" w:hAnsi="Arial"/>
          <w:sz w:val="20"/>
          <w:szCs w:val="20"/>
          <w:rtl/>
        </w:rPr>
      </w:pPr>
      <w:r>
        <w:rPr>
          <w:rFonts w:ascii="Arial" w:hAnsi="Arial" w:hint="cs"/>
          <w:sz w:val="20"/>
          <w:szCs w:val="20"/>
          <w:rtl/>
        </w:rPr>
        <w:t>افصل المقاوم الحراري من جهاز التحكم، ثم وصله بجهاز القياس المتعدد إلى المقاوم الحراري. انظر الشكل 1.</w:t>
      </w:r>
    </w:p>
    <w:p w14:paraId="4C74A11E" w14:textId="77777777" w:rsidR="00C548F1" w:rsidRPr="00E8365E" w:rsidRDefault="00C548F1" w:rsidP="00C548F1">
      <w:pPr>
        <w:numPr>
          <w:ilvl w:val="2"/>
          <w:numId w:val="14"/>
        </w:numPr>
        <w:bidi/>
        <w:ind w:left="1350"/>
        <w:rPr>
          <w:rFonts w:ascii="Arial" w:hAnsi="Arial"/>
          <w:sz w:val="20"/>
          <w:szCs w:val="20"/>
          <w:rtl/>
        </w:rPr>
      </w:pPr>
      <w:r>
        <w:rPr>
          <w:rFonts w:ascii="Arial" w:hAnsi="Arial" w:hint="cs"/>
          <w:sz w:val="20"/>
          <w:szCs w:val="20"/>
          <w:rtl/>
        </w:rPr>
        <w:t>تحقق من قراءة جهاز القياس المتعدد وقارنه بجدول 1.</w:t>
      </w:r>
    </w:p>
    <w:p w14:paraId="3155D032" w14:textId="77777777" w:rsidR="00C548F1" w:rsidRPr="0099613A" w:rsidRDefault="00C548F1" w:rsidP="00C548F1">
      <w:pPr>
        <w:numPr>
          <w:ilvl w:val="0"/>
          <w:numId w:val="14"/>
        </w:numPr>
        <w:bidi/>
        <w:rPr>
          <w:rFonts w:ascii="Arial" w:hAnsi="Arial"/>
          <w:b/>
          <w:sz w:val="28"/>
          <w:rtl/>
        </w:rPr>
      </w:pPr>
      <w:r>
        <w:rPr>
          <w:rFonts w:ascii="Arial" w:hAnsi="Arial" w:hint="cs"/>
          <w:b/>
          <w:bCs/>
          <w:sz w:val="28"/>
          <w:szCs w:val="28"/>
          <w:rtl/>
        </w:rPr>
        <w:t>تحليل النتائج</w:t>
      </w:r>
    </w:p>
    <w:p w14:paraId="4420CEE7" w14:textId="77777777" w:rsidR="00C548F1" w:rsidRPr="00E8365E" w:rsidRDefault="00C548F1" w:rsidP="00C548F1">
      <w:pPr>
        <w:numPr>
          <w:ilvl w:val="2"/>
          <w:numId w:val="14"/>
        </w:numPr>
        <w:bidi/>
        <w:ind w:left="1350"/>
        <w:rPr>
          <w:rFonts w:ascii="Arial" w:hAnsi="Arial"/>
          <w:sz w:val="20"/>
          <w:szCs w:val="20"/>
          <w:rtl/>
        </w:rPr>
      </w:pPr>
      <w:r>
        <w:rPr>
          <w:rFonts w:ascii="Arial" w:hAnsi="Arial" w:hint="cs"/>
          <w:sz w:val="20"/>
          <w:szCs w:val="20"/>
          <w:rtl/>
        </w:rPr>
        <w:t>إذا كانت المقاومة ودرجة الحرارة متماثلتين، فإن المقاوم الحراري يعمل كما ينبغي ولا يحتاج إلى استبداله.</w:t>
      </w:r>
    </w:p>
    <w:p w14:paraId="39AE4B5C" w14:textId="77777777" w:rsidR="00C548F1" w:rsidRPr="00E8365E" w:rsidRDefault="00C548F1" w:rsidP="00C548F1">
      <w:pPr>
        <w:numPr>
          <w:ilvl w:val="2"/>
          <w:numId w:val="14"/>
        </w:numPr>
        <w:bidi/>
        <w:ind w:left="1350"/>
        <w:rPr>
          <w:rFonts w:ascii="Arial" w:hAnsi="Arial"/>
          <w:sz w:val="20"/>
          <w:szCs w:val="20"/>
          <w:rtl/>
        </w:rPr>
      </w:pPr>
      <w:r>
        <w:rPr>
          <w:rFonts w:ascii="Arial" w:hAnsi="Arial" w:hint="cs"/>
          <w:sz w:val="20"/>
          <w:szCs w:val="20"/>
          <w:rtl/>
        </w:rPr>
        <w:t>أما إذا كانت المقاومة ودرجة الحرارة غير متماثلتين، أو إذا كانت المقاومة ليست كما في الجدول 1، فإن المقاوم الحراري لا يعمل كما ينبغي ويجب استبداله.</w:t>
      </w:r>
    </w:p>
    <w:p w14:paraId="6E8DE149" w14:textId="77777777" w:rsidR="00C548F1" w:rsidRDefault="00C548F1" w:rsidP="00C548F1">
      <w:pPr>
        <w:numPr>
          <w:ilvl w:val="2"/>
          <w:numId w:val="14"/>
        </w:numPr>
        <w:bidi/>
        <w:ind w:left="1350"/>
        <w:rPr>
          <w:rFonts w:ascii="Arial" w:hAnsi="Arial"/>
          <w:sz w:val="20"/>
          <w:szCs w:val="20"/>
          <w:rtl/>
        </w:rPr>
      </w:pPr>
      <w:r>
        <w:rPr>
          <w:rFonts w:ascii="Arial" w:hAnsi="Arial" w:hint="cs"/>
          <w:sz w:val="20"/>
          <w:szCs w:val="20"/>
          <w:rtl/>
        </w:rPr>
        <w:t>وإذا كانت المقاومة أعلى من الحد، فإن المقاوم الحراري لا يعمل كما ينبغي ويجب استبداله.</w:t>
      </w:r>
    </w:p>
    <w:p w14:paraId="540897B1" w14:textId="77777777" w:rsidR="00C548F1" w:rsidRPr="00E8365E" w:rsidRDefault="00C548F1" w:rsidP="00C548F1">
      <w:pPr>
        <w:spacing w:after="120"/>
        <w:ind w:left="1350"/>
        <w:jc w:val="center"/>
        <w:rPr>
          <w:rFonts w:ascii="Arial" w:hAnsi="Arial"/>
          <w:sz w:val="20"/>
          <w:szCs w:val="20"/>
        </w:rPr>
      </w:pPr>
    </w:p>
    <w:p w14:paraId="68B049F9" w14:textId="77777777" w:rsidR="00C548F1" w:rsidRDefault="00C548F1" w:rsidP="00C548F1">
      <w:pPr>
        <w:bidi/>
        <w:jc w:val="center"/>
        <w:rPr>
          <w:rFonts w:ascii="Arial" w:hAnsi="Arial"/>
          <w:rtl/>
        </w:rPr>
      </w:pPr>
      <w:r>
        <w:rPr>
          <w:rFonts w:ascii="Arial" w:hAnsi="Arial" w:hint="cs"/>
          <w:noProof/>
          <w:rtl/>
          <w:lang w:eastAsia="zh-CN"/>
        </w:rPr>
        <w:drawing>
          <wp:inline distT="0" distB="0" distL="0" distR="0" wp14:anchorId="39C52B28" wp14:editId="2AE554D0">
            <wp:extent cx="2272030" cy="1971040"/>
            <wp:effectExtent l="0" t="1905" r="0" b="0"/>
            <wp:docPr id="26" name="Picture 26" descr="cid:9208979925833604381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id:92089799258336043811376"/>
                    <pic:cNvPicPr>
                      <a:picLocks noChangeAspect="1"/>
                    </pic:cNvPicPr>
                  </pic:nvPicPr>
                  <pic:blipFill rotWithShape="1">
                    <a:blip r:embed="rId22" r:link="rId24"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l="5666" r="7785"/>
                    <a:stretch>
                      <a:fillRect/>
                    </a:stretch>
                  </pic:blipFill>
                  <pic:spPr bwMode="auto">
                    <a:xfrm rot="5400000">
                      <a:off x="0" y="0"/>
                      <a:ext cx="2272030" cy="1971040"/>
                    </a:xfrm>
                    <a:prstGeom prst="rect">
                      <a:avLst/>
                    </a:prstGeom>
                    <a:noFill/>
                    <a:ln>
                      <a:noFill/>
                    </a:ln>
                    <a:extLst>
                      <a:ext uri="{53640926-AAD7-44D8-BBD7-CCE9431645EC}">
                        <a14:shadowObscured xmlns:a14="http://schemas.microsoft.com/office/drawing/2010/main"/>
                      </a:ext>
                    </a:extLst>
                  </pic:spPr>
                </pic:pic>
              </a:graphicData>
            </a:graphic>
          </wp:inline>
        </w:drawing>
      </w:r>
    </w:p>
    <w:p w14:paraId="4E12CC25" w14:textId="77777777" w:rsidR="00C548F1" w:rsidRPr="0099613A" w:rsidRDefault="00C548F1" w:rsidP="00C548F1">
      <w:pPr>
        <w:bidi/>
        <w:jc w:val="center"/>
        <w:rPr>
          <w:rFonts w:ascii="Arial" w:hAnsi="Arial"/>
          <w:rtl/>
        </w:rPr>
      </w:pPr>
      <w:r>
        <w:rPr>
          <w:rFonts w:ascii="Arial" w:hAnsi="Arial" w:hint="cs"/>
          <w:rtl/>
        </w:rPr>
        <w:t>الشكل 1</w:t>
      </w:r>
    </w:p>
    <w:p w14:paraId="422E767E" w14:textId="77777777" w:rsidR="00C548F1" w:rsidRDefault="00C548F1" w:rsidP="00C548F1">
      <w:pPr>
        <w:jc w:val="center"/>
        <w:rPr>
          <w:rFonts w:ascii="Arial" w:hAnsi="Arial"/>
        </w:rPr>
      </w:pPr>
    </w:p>
    <w:tbl>
      <w:tblPr>
        <w:tblStyle w:val="TableGrid"/>
        <w:tblpPr w:leftFromText="180" w:rightFromText="180" w:vertAnchor="page" w:horzAnchor="page" w:tblpX="1723" w:tblpY="11371"/>
        <w:bidiVisual/>
        <w:tblW w:w="4405" w:type="dxa"/>
        <w:tblLook w:val="04A0" w:firstRow="1" w:lastRow="0" w:firstColumn="1" w:lastColumn="0" w:noHBand="0" w:noVBand="1"/>
      </w:tblPr>
      <w:tblGrid>
        <w:gridCol w:w="2335"/>
        <w:gridCol w:w="2070"/>
      </w:tblGrid>
      <w:tr w:rsidR="003D2CCD" w14:paraId="298B1DFF" w14:textId="77777777" w:rsidTr="003D2CCD">
        <w:tc>
          <w:tcPr>
            <w:tcW w:w="2335" w:type="dxa"/>
            <w:vAlign w:val="bottom"/>
          </w:tcPr>
          <w:p w14:paraId="46B976ED"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وصف المقاوم الحراري</w:t>
            </w:r>
          </w:p>
        </w:tc>
        <w:tc>
          <w:tcPr>
            <w:tcW w:w="2070" w:type="dxa"/>
            <w:vAlign w:val="bottom"/>
          </w:tcPr>
          <w:p w14:paraId="54144AEC"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الجزء رقم</w:t>
            </w:r>
          </w:p>
        </w:tc>
      </w:tr>
      <w:tr w:rsidR="003D2CCD" w14:paraId="0C9F0F70" w14:textId="77777777" w:rsidTr="003D2CCD">
        <w:tc>
          <w:tcPr>
            <w:tcW w:w="2335" w:type="dxa"/>
          </w:tcPr>
          <w:p w14:paraId="590A8671"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60 بوصة أسود</w:t>
            </w:r>
          </w:p>
        </w:tc>
        <w:tc>
          <w:tcPr>
            <w:tcW w:w="2070" w:type="dxa"/>
          </w:tcPr>
          <w:p w14:paraId="03D48FD8"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46128</w:t>
            </w:r>
          </w:p>
        </w:tc>
      </w:tr>
      <w:tr w:rsidR="003D2CCD" w14:paraId="0A5740B8" w14:textId="77777777" w:rsidTr="003D2CCD">
        <w:tc>
          <w:tcPr>
            <w:tcW w:w="2335" w:type="dxa"/>
          </w:tcPr>
          <w:p w14:paraId="4D1FF77B"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120 بوصة أسود</w:t>
            </w:r>
          </w:p>
        </w:tc>
        <w:tc>
          <w:tcPr>
            <w:tcW w:w="2070" w:type="dxa"/>
          </w:tcPr>
          <w:p w14:paraId="5E660193"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46141</w:t>
            </w:r>
          </w:p>
        </w:tc>
      </w:tr>
      <w:tr w:rsidR="003D2CCD" w14:paraId="54723980" w14:textId="77777777" w:rsidTr="003D2CCD">
        <w:tc>
          <w:tcPr>
            <w:tcW w:w="2335" w:type="dxa"/>
          </w:tcPr>
          <w:p w14:paraId="505A7DED"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60 بوصة أخضر</w:t>
            </w:r>
          </w:p>
        </w:tc>
        <w:tc>
          <w:tcPr>
            <w:tcW w:w="2070" w:type="dxa"/>
          </w:tcPr>
          <w:p w14:paraId="3A9DD7F2"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46127</w:t>
            </w:r>
          </w:p>
        </w:tc>
      </w:tr>
      <w:tr w:rsidR="003D2CCD" w14:paraId="2CCD4166" w14:textId="77777777" w:rsidTr="003D2CCD">
        <w:tc>
          <w:tcPr>
            <w:tcW w:w="2335" w:type="dxa"/>
          </w:tcPr>
          <w:p w14:paraId="3D14D47E"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120 بوصة أخضر</w:t>
            </w:r>
          </w:p>
        </w:tc>
        <w:tc>
          <w:tcPr>
            <w:tcW w:w="2070" w:type="dxa"/>
          </w:tcPr>
          <w:p w14:paraId="6328BC50"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46140</w:t>
            </w:r>
          </w:p>
        </w:tc>
      </w:tr>
      <w:tr w:rsidR="003D2CCD" w14:paraId="502BE4A3" w14:textId="77777777" w:rsidTr="003D2CCD">
        <w:tc>
          <w:tcPr>
            <w:tcW w:w="2335" w:type="dxa"/>
          </w:tcPr>
          <w:p w14:paraId="5952B4F4"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96 بوصة أسود</w:t>
            </w:r>
          </w:p>
        </w:tc>
        <w:tc>
          <w:tcPr>
            <w:tcW w:w="2070" w:type="dxa"/>
          </w:tcPr>
          <w:p w14:paraId="54F4D8BE" w14:textId="77777777" w:rsidR="003D2CCD" w:rsidRPr="00DC60CC" w:rsidRDefault="003D2CCD" w:rsidP="003D2CCD">
            <w:pPr>
              <w:bidi/>
              <w:jc w:val="center"/>
              <w:rPr>
                <w:rFonts w:ascii="Arial" w:hAnsi="Arial" w:cs="Arial"/>
                <w:sz w:val="20"/>
                <w:szCs w:val="20"/>
                <w:rtl/>
              </w:rPr>
            </w:pPr>
            <w:r>
              <w:rPr>
                <w:rFonts w:ascii="Arial" w:hAnsi="Arial" w:cs="Arial" w:hint="cs"/>
                <w:sz w:val="20"/>
                <w:szCs w:val="20"/>
                <w:rtl/>
              </w:rPr>
              <w:t>38822</w:t>
            </w:r>
          </w:p>
        </w:tc>
      </w:tr>
    </w:tbl>
    <w:p w14:paraId="0B848B74" w14:textId="77777777" w:rsidR="00C548F1" w:rsidRDefault="00C548F1" w:rsidP="00C548F1">
      <w:pPr>
        <w:bidi/>
        <w:jc w:val="center"/>
        <w:rPr>
          <w:rFonts w:ascii="Arial" w:hAnsi="Arial"/>
          <w:rtl/>
        </w:rPr>
      </w:pPr>
      <w:r>
        <w:rPr>
          <w:rFonts w:ascii="Arial" w:hAnsi="Arial" w:hint="cs"/>
          <w:rtl/>
        </w:rPr>
        <w:t>جدول 1</w:t>
      </w:r>
    </w:p>
    <w:p w14:paraId="21DFFE4C" w14:textId="77777777" w:rsidR="00C548F1" w:rsidRDefault="00C548F1" w:rsidP="00C548F1">
      <w:pPr>
        <w:jc w:val="center"/>
        <w:rPr>
          <w:rFonts w:ascii="Arial" w:hAnsi="Arial"/>
        </w:rPr>
      </w:pPr>
    </w:p>
    <w:p w14:paraId="292B657B" w14:textId="77777777" w:rsidR="00C548F1" w:rsidRDefault="00C548F1" w:rsidP="00C548F1">
      <w:pPr>
        <w:jc w:val="center"/>
        <w:rPr>
          <w:rFonts w:ascii="Arial" w:hAnsi="Arial"/>
        </w:rPr>
      </w:pPr>
    </w:p>
    <w:p w14:paraId="00E0D82F" w14:textId="77777777" w:rsidR="00C548F1" w:rsidRDefault="00C548F1" w:rsidP="00C548F1">
      <w:pPr>
        <w:jc w:val="center"/>
        <w:rPr>
          <w:rFonts w:ascii="Arial" w:hAnsi="Arial"/>
        </w:rPr>
      </w:pPr>
    </w:p>
    <w:p w14:paraId="4CD234E7" w14:textId="77777777" w:rsidR="00C548F1" w:rsidRDefault="00C548F1" w:rsidP="00C548F1">
      <w:pPr>
        <w:jc w:val="center"/>
        <w:rPr>
          <w:rFonts w:ascii="Arial" w:hAnsi="Arial"/>
        </w:rPr>
      </w:pPr>
    </w:p>
    <w:p w14:paraId="374453BE" w14:textId="77777777" w:rsidR="00C548F1" w:rsidRDefault="00C548F1" w:rsidP="00C548F1">
      <w:pPr>
        <w:rPr>
          <w:rFonts w:ascii="Arial" w:hAnsi="Arial"/>
        </w:rPr>
      </w:pPr>
    </w:p>
    <w:p w14:paraId="534D6C73" w14:textId="38B62576" w:rsidR="00C548F1" w:rsidRDefault="00C548F1" w:rsidP="003D2CCD">
      <w:pPr>
        <w:bidi/>
        <w:rPr>
          <w:rFonts w:ascii="Arial" w:hAnsi="Arial"/>
          <w:rtl/>
        </w:rPr>
      </w:pPr>
    </w:p>
    <w:p w14:paraId="1408B001" w14:textId="77777777" w:rsidR="00C548F1" w:rsidRDefault="00C548F1" w:rsidP="00C548F1">
      <w:pPr>
        <w:rPr>
          <w:rFonts w:ascii="Arial" w:hAnsi="Arial"/>
        </w:rPr>
      </w:pPr>
    </w:p>
    <w:p w14:paraId="79A09CF5" w14:textId="77777777" w:rsidR="003D2CCD" w:rsidRDefault="003D2CCD" w:rsidP="00C548F1">
      <w:pPr>
        <w:rPr>
          <w:rFonts w:ascii="Arial" w:hAnsi="Arial"/>
        </w:rPr>
      </w:pPr>
    </w:p>
    <w:p w14:paraId="2C54D8E7" w14:textId="77777777" w:rsidR="00C548F1" w:rsidRDefault="00C548F1" w:rsidP="00C548F1">
      <w:pPr>
        <w:rPr>
          <w:rFonts w:ascii="Arial" w:hAnsi="Arial"/>
        </w:rPr>
      </w:pPr>
    </w:p>
    <w:p w14:paraId="4E11D4C8" w14:textId="77777777" w:rsidR="00C548F1" w:rsidRDefault="00C548F1" w:rsidP="00C548F1">
      <w:pPr>
        <w:jc w:val="center"/>
        <w:rPr>
          <w:rFonts w:ascii="Arial" w:hAnsi="Arial"/>
        </w:rPr>
      </w:pPr>
    </w:p>
    <w:p w14:paraId="158D5E21" w14:textId="77777777" w:rsidR="003D2CCD" w:rsidRDefault="003D2CCD" w:rsidP="00C548F1">
      <w:pPr>
        <w:jc w:val="center"/>
        <w:rPr>
          <w:rFonts w:ascii="Arial" w:hAnsi="Arial"/>
        </w:rPr>
      </w:pPr>
    </w:p>
    <w:p w14:paraId="6B60E097" w14:textId="004484CF" w:rsidR="003D2CCD" w:rsidRDefault="003D2CCD" w:rsidP="00C548F1">
      <w:pPr>
        <w:jc w:val="center"/>
        <w:rPr>
          <w:rFonts w:ascii="Arial" w:hAnsi="Arial"/>
        </w:rPr>
      </w:pPr>
      <w:r w:rsidRPr="003D2CCD">
        <w:rPr>
          <w:rFonts w:ascii="Arial" w:hAnsi="Arial"/>
          <w:rtl/>
        </w:rPr>
        <w:t>جدول 2</w:t>
      </w:r>
    </w:p>
    <w:tbl>
      <w:tblPr>
        <w:tblStyle w:val="TableGrid"/>
        <w:tblpPr w:leftFromText="180" w:rightFromText="180" w:vertAnchor="text" w:horzAnchor="margin" w:tblpXSpec="right" w:tblpY="86"/>
        <w:bidiVisual/>
        <w:tblW w:w="3015" w:type="dxa"/>
        <w:tblLook w:val="04A0" w:firstRow="1" w:lastRow="0" w:firstColumn="1" w:lastColumn="0" w:noHBand="0" w:noVBand="1"/>
      </w:tblPr>
      <w:tblGrid>
        <w:gridCol w:w="1120"/>
        <w:gridCol w:w="812"/>
        <w:gridCol w:w="1083"/>
      </w:tblGrid>
      <w:tr w:rsidR="003D2CCD" w14:paraId="62A22E79" w14:textId="77777777" w:rsidTr="003D2CCD">
        <w:trPr>
          <w:trHeight w:val="539"/>
        </w:trPr>
        <w:tc>
          <w:tcPr>
            <w:tcW w:w="1120" w:type="dxa"/>
          </w:tcPr>
          <w:p w14:paraId="7F38DAE9" w14:textId="77777777" w:rsidR="003D2CCD" w:rsidRDefault="003D2CCD" w:rsidP="003D2CCD">
            <w:pPr>
              <w:bidi/>
              <w:jc w:val="center"/>
              <w:rPr>
                <w:rFonts w:ascii="Arial" w:hAnsi="Arial" w:cs="Arial"/>
                <w:rtl/>
              </w:rPr>
            </w:pPr>
            <w:r>
              <w:rPr>
                <w:rFonts w:ascii="Arial" w:hAnsi="Arial" w:cs="Arial" w:hint="cs"/>
                <w:b/>
                <w:bCs/>
                <w:color w:val="000000"/>
                <w:sz w:val="22"/>
                <w:szCs w:val="22"/>
                <w:rtl/>
              </w:rPr>
              <w:t>درجة الحرارة (</w:t>
            </w:r>
            <m:oMath>
              <m:r>
                <m:rPr>
                  <m:sty m:val="bi"/>
                </m:rPr>
                <w:rPr>
                  <w:rFonts w:ascii="Cambria Math" w:hAnsi="Cambria Math" w:cs="Arial"/>
                  <w:color w:val="000000"/>
                  <w:sz w:val="22"/>
                  <w:szCs w:val="20"/>
                </w:rPr>
                <m:t>°</m:t>
              </m:r>
            </m:oMath>
            <w:r>
              <w:rPr>
                <w:rFonts w:ascii="Arial" w:hAnsi="Arial" w:cs="Arial" w:hint="cs"/>
                <w:b/>
                <w:bCs/>
                <w:color w:val="000000"/>
                <w:sz w:val="22"/>
                <w:szCs w:val="22"/>
                <w:rtl/>
              </w:rPr>
              <w:t>فهرنهايت)</w:t>
            </w:r>
          </w:p>
        </w:tc>
        <w:tc>
          <w:tcPr>
            <w:tcW w:w="812" w:type="dxa"/>
            <w:shd w:val="clear" w:color="auto" w:fill="F2F2F2" w:themeFill="background1" w:themeFillShade="F2"/>
          </w:tcPr>
          <w:p w14:paraId="43332BAF" w14:textId="77777777" w:rsidR="003D2CCD" w:rsidRDefault="003D2CCD" w:rsidP="003D2CCD">
            <w:pPr>
              <w:bidi/>
              <w:jc w:val="center"/>
              <w:rPr>
                <w:rFonts w:ascii="Arial" w:hAnsi="Arial" w:cs="Arial"/>
                <w:rtl/>
              </w:rPr>
            </w:pPr>
            <w:r>
              <w:rPr>
                <w:rFonts w:ascii="Arial" w:hAnsi="Arial" w:cs="Arial" w:hint="cs"/>
                <w:b/>
                <w:bCs/>
                <w:color w:val="000000"/>
                <w:sz w:val="22"/>
                <w:szCs w:val="22"/>
                <w:rtl/>
              </w:rPr>
              <w:t>المقاومة (كيلو أوم)</w:t>
            </w:r>
          </w:p>
        </w:tc>
        <w:tc>
          <w:tcPr>
            <w:tcW w:w="1083" w:type="dxa"/>
          </w:tcPr>
          <w:p w14:paraId="1D1FA8FA" w14:textId="77777777" w:rsidR="003D2CCD" w:rsidRDefault="003D2CCD" w:rsidP="003D2CCD">
            <w:pPr>
              <w:bidi/>
              <w:jc w:val="center"/>
              <w:rPr>
                <w:rFonts w:ascii="Arial" w:hAnsi="Arial" w:cs="Arial"/>
                <w:rtl/>
              </w:rPr>
            </w:pPr>
            <w:r>
              <w:rPr>
                <w:rFonts w:ascii="Arial" w:hAnsi="Arial" w:cs="Arial" w:hint="cs"/>
                <w:b/>
                <w:bCs/>
                <w:color w:val="000000"/>
                <w:sz w:val="22"/>
                <w:szCs w:val="22"/>
                <w:rtl/>
              </w:rPr>
              <w:t>درجة الحرارة (</w:t>
            </w:r>
            <m:oMath>
              <m:r>
                <m:rPr>
                  <m:sty m:val="bi"/>
                </m:rPr>
                <w:rPr>
                  <w:rFonts w:ascii="Cambria Math" w:hAnsi="Cambria Math" w:cs="Arial"/>
                  <w:color w:val="000000"/>
                  <w:sz w:val="22"/>
                  <w:szCs w:val="20"/>
                </w:rPr>
                <m:t>°</m:t>
              </m:r>
            </m:oMath>
            <w:r>
              <w:rPr>
                <w:rFonts w:ascii="Arial" w:hAnsi="Arial" w:cs="Arial" w:hint="cs"/>
                <w:b/>
                <w:bCs/>
                <w:color w:val="000000"/>
                <w:sz w:val="22"/>
                <w:szCs w:val="22"/>
                <w:rtl/>
              </w:rPr>
              <w:t>سلزيوس)</w:t>
            </w:r>
          </w:p>
        </w:tc>
      </w:tr>
      <w:tr w:rsidR="003D2CCD" w14:paraId="267121EE" w14:textId="77777777" w:rsidTr="003D2CCD">
        <w:trPr>
          <w:trHeight w:val="324"/>
        </w:trPr>
        <w:tc>
          <w:tcPr>
            <w:tcW w:w="1120" w:type="dxa"/>
            <w:vAlign w:val="center"/>
          </w:tcPr>
          <w:p w14:paraId="02DDC5E2"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-4.0</w:t>
            </w:r>
          </w:p>
        </w:tc>
        <w:tc>
          <w:tcPr>
            <w:tcW w:w="812" w:type="dxa"/>
            <w:shd w:val="clear" w:color="auto" w:fill="F2F2F2" w:themeFill="background1" w:themeFillShade="F2"/>
            <w:vAlign w:val="center"/>
          </w:tcPr>
          <w:p w14:paraId="10FD0E20"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67.8</w:t>
            </w:r>
          </w:p>
        </w:tc>
        <w:tc>
          <w:tcPr>
            <w:tcW w:w="1083" w:type="dxa"/>
            <w:vAlign w:val="center"/>
          </w:tcPr>
          <w:p w14:paraId="57139CBF"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-20</w:t>
            </w:r>
          </w:p>
        </w:tc>
      </w:tr>
      <w:tr w:rsidR="003D2CCD" w14:paraId="194904D1" w14:textId="77777777" w:rsidTr="003D2CCD">
        <w:trPr>
          <w:trHeight w:val="324"/>
        </w:trPr>
        <w:tc>
          <w:tcPr>
            <w:tcW w:w="1120" w:type="dxa"/>
            <w:vAlign w:val="center"/>
          </w:tcPr>
          <w:p w14:paraId="5D2F796E"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-0.4</w:t>
            </w:r>
          </w:p>
        </w:tc>
        <w:tc>
          <w:tcPr>
            <w:tcW w:w="812" w:type="dxa"/>
            <w:shd w:val="clear" w:color="auto" w:fill="F2F2F2" w:themeFill="background1" w:themeFillShade="F2"/>
            <w:vAlign w:val="center"/>
          </w:tcPr>
          <w:p w14:paraId="0152663A"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61.5</w:t>
            </w:r>
          </w:p>
        </w:tc>
        <w:tc>
          <w:tcPr>
            <w:tcW w:w="1083" w:type="dxa"/>
            <w:vAlign w:val="center"/>
          </w:tcPr>
          <w:p w14:paraId="51287CCF"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-18</w:t>
            </w:r>
          </w:p>
        </w:tc>
      </w:tr>
      <w:tr w:rsidR="003D2CCD" w14:paraId="526A8DD2" w14:textId="77777777" w:rsidTr="003D2CCD">
        <w:trPr>
          <w:trHeight w:val="324"/>
        </w:trPr>
        <w:tc>
          <w:tcPr>
            <w:tcW w:w="1120" w:type="dxa"/>
            <w:vAlign w:val="center"/>
          </w:tcPr>
          <w:p w14:paraId="214A8F48"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3.2</w:t>
            </w:r>
          </w:p>
        </w:tc>
        <w:tc>
          <w:tcPr>
            <w:tcW w:w="812" w:type="dxa"/>
            <w:shd w:val="clear" w:color="auto" w:fill="F2F2F2" w:themeFill="background1" w:themeFillShade="F2"/>
            <w:vAlign w:val="center"/>
          </w:tcPr>
          <w:p w14:paraId="44679054"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56.0</w:t>
            </w:r>
          </w:p>
        </w:tc>
        <w:tc>
          <w:tcPr>
            <w:tcW w:w="1083" w:type="dxa"/>
            <w:vAlign w:val="center"/>
          </w:tcPr>
          <w:p w14:paraId="5418B1D1"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-16</w:t>
            </w:r>
          </w:p>
        </w:tc>
      </w:tr>
      <w:tr w:rsidR="003D2CCD" w14:paraId="60E42966" w14:textId="77777777" w:rsidTr="003D2CCD">
        <w:trPr>
          <w:trHeight w:val="324"/>
        </w:trPr>
        <w:tc>
          <w:tcPr>
            <w:tcW w:w="1120" w:type="dxa"/>
            <w:vAlign w:val="center"/>
          </w:tcPr>
          <w:p w14:paraId="5CCF8488"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6.8</w:t>
            </w:r>
          </w:p>
        </w:tc>
        <w:tc>
          <w:tcPr>
            <w:tcW w:w="812" w:type="dxa"/>
            <w:shd w:val="clear" w:color="auto" w:fill="F2F2F2" w:themeFill="background1" w:themeFillShade="F2"/>
            <w:vAlign w:val="center"/>
          </w:tcPr>
          <w:p w14:paraId="201C4E0B"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51.0</w:t>
            </w:r>
          </w:p>
        </w:tc>
        <w:tc>
          <w:tcPr>
            <w:tcW w:w="1083" w:type="dxa"/>
            <w:vAlign w:val="center"/>
          </w:tcPr>
          <w:p w14:paraId="78EAC067"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-14</w:t>
            </w:r>
          </w:p>
        </w:tc>
      </w:tr>
      <w:tr w:rsidR="003D2CCD" w14:paraId="0F0254E2" w14:textId="77777777" w:rsidTr="003D2CCD">
        <w:trPr>
          <w:trHeight w:val="324"/>
        </w:trPr>
        <w:tc>
          <w:tcPr>
            <w:tcW w:w="1120" w:type="dxa"/>
            <w:vAlign w:val="center"/>
          </w:tcPr>
          <w:p w14:paraId="2C15232B"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10.4</w:t>
            </w:r>
          </w:p>
        </w:tc>
        <w:tc>
          <w:tcPr>
            <w:tcW w:w="812" w:type="dxa"/>
            <w:shd w:val="clear" w:color="auto" w:fill="F2F2F2" w:themeFill="background1" w:themeFillShade="F2"/>
            <w:vAlign w:val="center"/>
          </w:tcPr>
          <w:p w14:paraId="41F2FECA"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46.5</w:t>
            </w:r>
          </w:p>
        </w:tc>
        <w:tc>
          <w:tcPr>
            <w:tcW w:w="1083" w:type="dxa"/>
            <w:vAlign w:val="center"/>
          </w:tcPr>
          <w:p w14:paraId="222560E1"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-12</w:t>
            </w:r>
          </w:p>
        </w:tc>
      </w:tr>
      <w:tr w:rsidR="003D2CCD" w14:paraId="4EE35E33" w14:textId="77777777" w:rsidTr="003D2CCD">
        <w:trPr>
          <w:trHeight w:val="324"/>
        </w:trPr>
        <w:tc>
          <w:tcPr>
            <w:tcW w:w="1120" w:type="dxa"/>
            <w:vAlign w:val="center"/>
          </w:tcPr>
          <w:p w14:paraId="677F1DF8"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14.0</w:t>
            </w:r>
          </w:p>
        </w:tc>
        <w:tc>
          <w:tcPr>
            <w:tcW w:w="812" w:type="dxa"/>
            <w:shd w:val="clear" w:color="auto" w:fill="F2F2F2" w:themeFill="background1" w:themeFillShade="F2"/>
            <w:vAlign w:val="center"/>
          </w:tcPr>
          <w:p w14:paraId="12AD91F5"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42.5</w:t>
            </w:r>
          </w:p>
        </w:tc>
        <w:tc>
          <w:tcPr>
            <w:tcW w:w="1083" w:type="dxa"/>
            <w:vAlign w:val="center"/>
          </w:tcPr>
          <w:p w14:paraId="27C515D5"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-10</w:t>
            </w:r>
          </w:p>
        </w:tc>
      </w:tr>
      <w:tr w:rsidR="003D2CCD" w14:paraId="63E14602" w14:textId="77777777" w:rsidTr="003D2CCD">
        <w:trPr>
          <w:trHeight w:val="324"/>
        </w:trPr>
        <w:tc>
          <w:tcPr>
            <w:tcW w:w="1120" w:type="dxa"/>
            <w:vAlign w:val="center"/>
          </w:tcPr>
          <w:p w14:paraId="03A1B1DC"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17.6</w:t>
            </w:r>
          </w:p>
        </w:tc>
        <w:tc>
          <w:tcPr>
            <w:tcW w:w="812" w:type="dxa"/>
            <w:shd w:val="clear" w:color="auto" w:fill="F2F2F2" w:themeFill="background1" w:themeFillShade="F2"/>
            <w:vAlign w:val="center"/>
          </w:tcPr>
          <w:p w14:paraId="6D30E48A"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38.8</w:t>
            </w:r>
          </w:p>
        </w:tc>
        <w:tc>
          <w:tcPr>
            <w:tcW w:w="1083" w:type="dxa"/>
            <w:vAlign w:val="center"/>
          </w:tcPr>
          <w:p w14:paraId="07BC7500"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-8</w:t>
            </w:r>
          </w:p>
        </w:tc>
      </w:tr>
      <w:tr w:rsidR="003D2CCD" w14:paraId="129218A6" w14:textId="77777777" w:rsidTr="003D2CCD">
        <w:trPr>
          <w:trHeight w:val="324"/>
        </w:trPr>
        <w:tc>
          <w:tcPr>
            <w:tcW w:w="1120" w:type="dxa"/>
            <w:vAlign w:val="center"/>
          </w:tcPr>
          <w:p w14:paraId="54479FBB"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21.2</w:t>
            </w:r>
          </w:p>
        </w:tc>
        <w:tc>
          <w:tcPr>
            <w:tcW w:w="812" w:type="dxa"/>
            <w:shd w:val="clear" w:color="auto" w:fill="F2F2F2" w:themeFill="background1" w:themeFillShade="F2"/>
            <w:vAlign w:val="center"/>
          </w:tcPr>
          <w:p w14:paraId="5AC79D14"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35.4</w:t>
            </w:r>
          </w:p>
        </w:tc>
        <w:tc>
          <w:tcPr>
            <w:tcW w:w="1083" w:type="dxa"/>
            <w:vAlign w:val="center"/>
          </w:tcPr>
          <w:p w14:paraId="36E1E16E"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-6</w:t>
            </w:r>
          </w:p>
        </w:tc>
      </w:tr>
      <w:tr w:rsidR="003D2CCD" w14:paraId="0C47C1D9" w14:textId="77777777" w:rsidTr="003D2CCD">
        <w:trPr>
          <w:trHeight w:val="324"/>
        </w:trPr>
        <w:tc>
          <w:tcPr>
            <w:tcW w:w="1120" w:type="dxa"/>
            <w:vAlign w:val="center"/>
          </w:tcPr>
          <w:p w14:paraId="09C84A10"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24.8</w:t>
            </w:r>
          </w:p>
        </w:tc>
        <w:tc>
          <w:tcPr>
            <w:tcW w:w="812" w:type="dxa"/>
            <w:shd w:val="clear" w:color="auto" w:fill="F2F2F2" w:themeFill="background1" w:themeFillShade="F2"/>
            <w:vAlign w:val="center"/>
          </w:tcPr>
          <w:p w14:paraId="63CDEC4D"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32.4</w:t>
            </w:r>
          </w:p>
        </w:tc>
        <w:tc>
          <w:tcPr>
            <w:tcW w:w="1083" w:type="dxa"/>
            <w:vAlign w:val="center"/>
          </w:tcPr>
          <w:p w14:paraId="6DEF316B"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-4</w:t>
            </w:r>
          </w:p>
        </w:tc>
      </w:tr>
      <w:tr w:rsidR="003D2CCD" w14:paraId="27A4E3C9" w14:textId="77777777" w:rsidTr="003D2CCD">
        <w:trPr>
          <w:trHeight w:val="324"/>
        </w:trPr>
        <w:tc>
          <w:tcPr>
            <w:tcW w:w="1120" w:type="dxa"/>
            <w:vAlign w:val="center"/>
          </w:tcPr>
          <w:p w14:paraId="37E44B91"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28.4</w:t>
            </w:r>
          </w:p>
        </w:tc>
        <w:tc>
          <w:tcPr>
            <w:tcW w:w="812" w:type="dxa"/>
            <w:shd w:val="clear" w:color="auto" w:fill="F2F2F2" w:themeFill="background1" w:themeFillShade="F2"/>
            <w:vAlign w:val="center"/>
          </w:tcPr>
          <w:p w14:paraId="4C33DA2F"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29.7</w:t>
            </w:r>
          </w:p>
        </w:tc>
        <w:tc>
          <w:tcPr>
            <w:tcW w:w="1083" w:type="dxa"/>
            <w:vAlign w:val="center"/>
          </w:tcPr>
          <w:p w14:paraId="7C46151D"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-2</w:t>
            </w:r>
          </w:p>
        </w:tc>
      </w:tr>
      <w:tr w:rsidR="003D2CCD" w14:paraId="1D271E08" w14:textId="77777777" w:rsidTr="003D2CCD">
        <w:trPr>
          <w:trHeight w:val="324"/>
        </w:trPr>
        <w:tc>
          <w:tcPr>
            <w:tcW w:w="1120" w:type="dxa"/>
            <w:vAlign w:val="center"/>
          </w:tcPr>
          <w:p w14:paraId="7BC35F5F"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32.0</w:t>
            </w:r>
          </w:p>
        </w:tc>
        <w:tc>
          <w:tcPr>
            <w:tcW w:w="812" w:type="dxa"/>
            <w:shd w:val="clear" w:color="auto" w:fill="F2F2F2" w:themeFill="background1" w:themeFillShade="F2"/>
            <w:vAlign w:val="center"/>
          </w:tcPr>
          <w:p w14:paraId="112EB90C"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27.3</w:t>
            </w:r>
          </w:p>
        </w:tc>
        <w:tc>
          <w:tcPr>
            <w:tcW w:w="1083" w:type="dxa"/>
            <w:vAlign w:val="center"/>
          </w:tcPr>
          <w:p w14:paraId="487DCCD0" w14:textId="77777777" w:rsidR="003D2CCD" w:rsidRPr="00E8365E" w:rsidRDefault="003D2CCD" w:rsidP="003D2CCD">
            <w:pPr>
              <w:bidi/>
              <w:jc w:val="center"/>
              <w:rPr>
                <w:rFonts w:ascii="Arial" w:hAnsi="Arial" w:cs="Arial"/>
                <w:color w:val="000000"/>
                <w:sz w:val="20"/>
                <w:szCs w:val="20"/>
                <w:rtl/>
              </w:rPr>
            </w:pPr>
            <w:r>
              <w:rPr>
                <w:rFonts w:ascii="Arial" w:hAnsi="Arial" w:cs="Arial" w:hint="cs"/>
                <w:color w:val="000000"/>
                <w:sz w:val="20"/>
                <w:szCs w:val="20"/>
                <w:rtl/>
              </w:rPr>
              <w:t>0</w:t>
            </w:r>
          </w:p>
        </w:tc>
      </w:tr>
      <w:tr w:rsidR="003D2CCD" w14:paraId="09D134B0" w14:textId="77777777" w:rsidTr="003D2CCD">
        <w:trPr>
          <w:trHeight w:val="324"/>
        </w:trPr>
        <w:tc>
          <w:tcPr>
            <w:tcW w:w="1120" w:type="dxa"/>
            <w:vAlign w:val="center"/>
          </w:tcPr>
          <w:p w14:paraId="00B7E3EA"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35.6</w:t>
            </w:r>
          </w:p>
        </w:tc>
        <w:tc>
          <w:tcPr>
            <w:tcW w:w="812" w:type="dxa"/>
            <w:shd w:val="clear" w:color="auto" w:fill="F2F2F2" w:themeFill="background1" w:themeFillShade="F2"/>
            <w:vAlign w:val="center"/>
          </w:tcPr>
          <w:p w14:paraId="29AF34AB"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25.0</w:t>
            </w:r>
          </w:p>
        </w:tc>
        <w:tc>
          <w:tcPr>
            <w:tcW w:w="1083" w:type="dxa"/>
            <w:vAlign w:val="center"/>
          </w:tcPr>
          <w:p w14:paraId="4184417D"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w:t>
            </w:r>
          </w:p>
        </w:tc>
      </w:tr>
      <w:tr w:rsidR="003D2CCD" w14:paraId="4D1B4457" w14:textId="77777777" w:rsidTr="003D2CCD">
        <w:trPr>
          <w:trHeight w:val="324"/>
        </w:trPr>
        <w:tc>
          <w:tcPr>
            <w:tcW w:w="1120" w:type="dxa"/>
            <w:vAlign w:val="center"/>
          </w:tcPr>
          <w:p w14:paraId="39DEFEAF"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39.2</w:t>
            </w:r>
          </w:p>
        </w:tc>
        <w:tc>
          <w:tcPr>
            <w:tcW w:w="812" w:type="dxa"/>
            <w:shd w:val="clear" w:color="auto" w:fill="F2F2F2" w:themeFill="background1" w:themeFillShade="F2"/>
            <w:vAlign w:val="center"/>
          </w:tcPr>
          <w:p w14:paraId="3ADD42A3"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23.0</w:t>
            </w:r>
          </w:p>
        </w:tc>
        <w:tc>
          <w:tcPr>
            <w:tcW w:w="1083" w:type="dxa"/>
            <w:vAlign w:val="center"/>
          </w:tcPr>
          <w:p w14:paraId="5552307E"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4</w:t>
            </w:r>
          </w:p>
        </w:tc>
      </w:tr>
      <w:tr w:rsidR="003D2CCD" w14:paraId="0784B4A5" w14:textId="77777777" w:rsidTr="003D2CCD">
        <w:trPr>
          <w:trHeight w:val="324"/>
        </w:trPr>
        <w:tc>
          <w:tcPr>
            <w:tcW w:w="1120" w:type="dxa"/>
            <w:vAlign w:val="center"/>
          </w:tcPr>
          <w:p w14:paraId="2A198D08"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42.8</w:t>
            </w:r>
          </w:p>
        </w:tc>
        <w:tc>
          <w:tcPr>
            <w:tcW w:w="812" w:type="dxa"/>
            <w:shd w:val="clear" w:color="auto" w:fill="F2F2F2" w:themeFill="background1" w:themeFillShade="F2"/>
            <w:vAlign w:val="center"/>
          </w:tcPr>
          <w:p w14:paraId="31443410"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21.2</w:t>
            </w:r>
          </w:p>
        </w:tc>
        <w:tc>
          <w:tcPr>
            <w:tcW w:w="1083" w:type="dxa"/>
            <w:vAlign w:val="center"/>
          </w:tcPr>
          <w:p w14:paraId="208E2095"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6</w:t>
            </w:r>
          </w:p>
        </w:tc>
      </w:tr>
      <w:tr w:rsidR="003D2CCD" w14:paraId="6D42E372" w14:textId="77777777" w:rsidTr="003D2CCD">
        <w:trPr>
          <w:trHeight w:val="324"/>
        </w:trPr>
        <w:tc>
          <w:tcPr>
            <w:tcW w:w="1120" w:type="dxa"/>
            <w:vAlign w:val="center"/>
          </w:tcPr>
          <w:p w14:paraId="0912E07B"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46.4</w:t>
            </w:r>
          </w:p>
        </w:tc>
        <w:tc>
          <w:tcPr>
            <w:tcW w:w="812" w:type="dxa"/>
            <w:shd w:val="clear" w:color="auto" w:fill="F2F2F2" w:themeFill="background1" w:themeFillShade="F2"/>
            <w:vAlign w:val="center"/>
          </w:tcPr>
          <w:p w14:paraId="343A8D8D"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19.5</w:t>
            </w:r>
          </w:p>
        </w:tc>
        <w:tc>
          <w:tcPr>
            <w:tcW w:w="1083" w:type="dxa"/>
            <w:vAlign w:val="center"/>
          </w:tcPr>
          <w:p w14:paraId="45551CE9"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8</w:t>
            </w:r>
          </w:p>
        </w:tc>
      </w:tr>
      <w:tr w:rsidR="003D2CCD" w14:paraId="2EEA25E1" w14:textId="77777777" w:rsidTr="003D2CCD">
        <w:trPr>
          <w:trHeight w:val="324"/>
        </w:trPr>
        <w:tc>
          <w:tcPr>
            <w:tcW w:w="1120" w:type="dxa"/>
            <w:vAlign w:val="center"/>
          </w:tcPr>
          <w:p w14:paraId="3A1C6D39"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50.0</w:t>
            </w:r>
          </w:p>
        </w:tc>
        <w:tc>
          <w:tcPr>
            <w:tcW w:w="812" w:type="dxa"/>
            <w:shd w:val="clear" w:color="auto" w:fill="F2F2F2" w:themeFill="background1" w:themeFillShade="F2"/>
            <w:vAlign w:val="center"/>
          </w:tcPr>
          <w:p w14:paraId="6F96F14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18.0</w:t>
            </w:r>
          </w:p>
        </w:tc>
        <w:tc>
          <w:tcPr>
            <w:tcW w:w="1083" w:type="dxa"/>
            <w:vAlign w:val="center"/>
          </w:tcPr>
          <w:p w14:paraId="0CB24ABE"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10</w:t>
            </w:r>
          </w:p>
        </w:tc>
      </w:tr>
      <w:tr w:rsidR="003D2CCD" w14:paraId="3D462053" w14:textId="77777777" w:rsidTr="003D2CCD">
        <w:trPr>
          <w:trHeight w:val="324"/>
        </w:trPr>
        <w:tc>
          <w:tcPr>
            <w:tcW w:w="1120" w:type="dxa"/>
            <w:vAlign w:val="center"/>
          </w:tcPr>
          <w:p w14:paraId="67BBEDD2"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53.6</w:t>
            </w:r>
          </w:p>
        </w:tc>
        <w:tc>
          <w:tcPr>
            <w:tcW w:w="812" w:type="dxa"/>
            <w:shd w:val="clear" w:color="auto" w:fill="F2F2F2" w:themeFill="background1" w:themeFillShade="F2"/>
            <w:vAlign w:val="center"/>
          </w:tcPr>
          <w:p w14:paraId="2F9F7D43"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16.6</w:t>
            </w:r>
          </w:p>
        </w:tc>
        <w:tc>
          <w:tcPr>
            <w:tcW w:w="1083" w:type="dxa"/>
            <w:vAlign w:val="center"/>
          </w:tcPr>
          <w:p w14:paraId="1495435E"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12</w:t>
            </w:r>
          </w:p>
        </w:tc>
      </w:tr>
      <w:tr w:rsidR="003D2CCD" w14:paraId="2731F3D9" w14:textId="77777777" w:rsidTr="003D2CCD">
        <w:trPr>
          <w:trHeight w:val="324"/>
        </w:trPr>
        <w:tc>
          <w:tcPr>
            <w:tcW w:w="1120" w:type="dxa"/>
            <w:vAlign w:val="center"/>
          </w:tcPr>
          <w:p w14:paraId="4652EC50"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57.2</w:t>
            </w:r>
          </w:p>
        </w:tc>
        <w:tc>
          <w:tcPr>
            <w:tcW w:w="812" w:type="dxa"/>
            <w:shd w:val="clear" w:color="auto" w:fill="F2F2F2" w:themeFill="background1" w:themeFillShade="F2"/>
            <w:vAlign w:val="center"/>
          </w:tcPr>
          <w:p w14:paraId="7640A2EF"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15.3</w:t>
            </w:r>
          </w:p>
        </w:tc>
        <w:tc>
          <w:tcPr>
            <w:tcW w:w="1083" w:type="dxa"/>
            <w:vAlign w:val="center"/>
          </w:tcPr>
          <w:p w14:paraId="28B79DEA"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14</w:t>
            </w:r>
          </w:p>
        </w:tc>
      </w:tr>
      <w:tr w:rsidR="003D2CCD" w14:paraId="78D8B1DB" w14:textId="77777777" w:rsidTr="003D2CCD">
        <w:trPr>
          <w:trHeight w:val="324"/>
        </w:trPr>
        <w:tc>
          <w:tcPr>
            <w:tcW w:w="1120" w:type="dxa"/>
            <w:vAlign w:val="center"/>
          </w:tcPr>
          <w:p w14:paraId="42649D8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60.8</w:t>
            </w:r>
          </w:p>
        </w:tc>
        <w:tc>
          <w:tcPr>
            <w:tcW w:w="812" w:type="dxa"/>
            <w:shd w:val="clear" w:color="auto" w:fill="F2F2F2" w:themeFill="background1" w:themeFillShade="F2"/>
            <w:vAlign w:val="center"/>
          </w:tcPr>
          <w:p w14:paraId="28FB374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14.1</w:t>
            </w:r>
          </w:p>
        </w:tc>
        <w:tc>
          <w:tcPr>
            <w:tcW w:w="1083" w:type="dxa"/>
            <w:vAlign w:val="center"/>
          </w:tcPr>
          <w:p w14:paraId="488386D7"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16</w:t>
            </w:r>
          </w:p>
        </w:tc>
      </w:tr>
      <w:tr w:rsidR="003D2CCD" w14:paraId="24320BAE" w14:textId="77777777" w:rsidTr="003D2CCD">
        <w:trPr>
          <w:trHeight w:val="324"/>
        </w:trPr>
        <w:tc>
          <w:tcPr>
            <w:tcW w:w="1120" w:type="dxa"/>
            <w:vAlign w:val="center"/>
          </w:tcPr>
          <w:p w14:paraId="2C2C10E7"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64.4</w:t>
            </w:r>
          </w:p>
        </w:tc>
        <w:tc>
          <w:tcPr>
            <w:tcW w:w="812" w:type="dxa"/>
            <w:shd w:val="clear" w:color="auto" w:fill="F2F2F2" w:themeFill="background1" w:themeFillShade="F2"/>
            <w:vAlign w:val="center"/>
          </w:tcPr>
          <w:p w14:paraId="31912897"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13.0</w:t>
            </w:r>
          </w:p>
        </w:tc>
        <w:tc>
          <w:tcPr>
            <w:tcW w:w="1083" w:type="dxa"/>
            <w:vAlign w:val="center"/>
          </w:tcPr>
          <w:p w14:paraId="28CEE4F3"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18</w:t>
            </w:r>
          </w:p>
        </w:tc>
      </w:tr>
      <w:tr w:rsidR="003D2CCD" w14:paraId="6B6269EF" w14:textId="77777777" w:rsidTr="003D2CCD">
        <w:trPr>
          <w:trHeight w:val="324"/>
        </w:trPr>
        <w:tc>
          <w:tcPr>
            <w:tcW w:w="1120" w:type="dxa"/>
            <w:vAlign w:val="center"/>
          </w:tcPr>
          <w:p w14:paraId="2EF6DE0A"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68.0</w:t>
            </w:r>
          </w:p>
        </w:tc>
        <w:tc>
          <w:tcPr>
            <w:tcW w:w="812" w:type="dxa"/>
            <w:shd w:val="clear" w:color="auto" w:fill="F2F2F2" w:themeFill="background1" w:themeFillShade="F2"/>
            <w:vAlign w:val="center"/>
          </w:tcPr>
          <w:p w14:paraId="4FB0F894"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12.1</w:t>
            </w:r>
          </w:p>
        </w:tc>
        <w:tc>
          <w:tcPr>
            <w:tcW w:w="1083" w:type="dxa"/>
            <w:vAlign w:val="center"/>
          </w:tcPr>
          <w:p w14:paraId="533D2287"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20</w:t>
            </w:r>
          </w:p>
        </w:tc>
      </w:tr>
      <w:tr w:rsidR="003D2CCD" w14:paraId="2E163CDA" w14:textId="77777777" w:rsidTr="003D2CCD">
        <w:trPr>
          <w:trHeight w:val="324"/>
        </w:trPr>
        <w:tc>
          <w:tcPr>
            <w:tcW w:w="1120" w:type="dxa"/>
            <w:vAlign w:val="center"/>
          </w:tcPr>
          <w:p w14:paraId="3986EE4F"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71.6</w:t>
            </w:r>
          </w:p>
        </w:tc>
        <w:tc>
          <w:tcPr>
            <w:tcW w:w="812" w:type="dxa"/>
            <w:shd w:val="clear" w:color="auto" w:fill="F2F2F2" w:themeFill="background1" w:themeFillShade="F2"/>
            <w:vAlign w:val="center"/>
          </w:tcPr>
          <w:p w14:paraId="0871298A"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11.2</w:t>
            </w:r>
          </w:p>
        </w:tc>
        <w:tc>
          <w:tcPr>
            <w:tcW w:w="1083" w:type="dxa"/>
            <w:vAlign w:val="center"/>
          </w:tcPr>
          <w:p w14:paraId="785348A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22</w:t>
            </w:r>
          </w:p>
        </w:tc>
      </w:tr>
      <w:tr w:rsidR="003D2CCD" w14:paraId="2A6C421B" w14:textId="77777777" w:rsidTr="003D2CCD">
        <w:trPr>
          <w:trHeight w:val="324"/>
        </w:trPr>
        <w:tc>
          <w:tcPr>
            <w:tcW w:w="1120" w:type="dxa"/>
            <w:vAlign w:val="center"/>
          </w:tcPr>
          <w:p w14:paraId="2629547C"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75.2</w:t>
            </w:r>
          </w:p>
        </w:tc>
        <w:tc>
          <w:tcPr>
            <w:tcW w:w="812" w:type="dxa"/>
            <w:shd w:val="clear" w:color="auto" w:fill="F2F2F2" w:themeFill="background1" w:themeFillShade="F2"/>
            <w:vAlign w:val="center"/>
          </w:tcPr>
          <w:p w14:paraId="1A9AD1FF"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10.4</w:t>
            </w:r>
          </w:p>
        </w:tc>
        <w:tc>
          <w:tcPr>
            <w:tcW w:w="1083" w:type="dxa"/>
            <w:vAlign w:val="center"/>
          </w:tcPr>
          <w:p w14:paraId="4076D8E9"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24</w:t>
            </w:r>
          </w:p>
        </w:tc>
      </w:tr>
      <w:tr w:rsidR="003D2CCD" w14:paraId="2DA6AC9C" w14:textId="77777777" w:rsidTr="003D2CCD">
        <w:trPr>
          <w:trHeight w:val="324"/>
        </w:trPr>
        <w:tc>
          <w:tcPr>
            <w:tcW w:w="1120" w:type="dxa"/>
            <w:vAlign w:val="center"/>
          </w:tcPr>
          <w:p w14:paraId="1630C906"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78.8</w:t>
            </w:r>
          </w:p>
        </w:tc>
        <w:tc>
          <w:tcPr>
            <w:tcW w:w="812" w:type="dxa"/>
            <w:shd w:val="clear" w:color="auto" w:fill="F2F2F2" w:themeFill="background1" w:themeFillShade="F2"/>
            <w:vAlign w:val="center"/>
          </w:tcPr>
          <w:p w14:paraId="689C9C08"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9.6</w:t>
            </w:r>
          </w:p>
        </w:tc>
        <w:tc>
          <w:tcPr>
            <w:tcW w:w="1083" w:type="dxa"/>
            <w:vAlign w:val="center"/>
          </w:tcPr>
          <w:p w14:paraId="5B1AC93A"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26</w:t>
            </w:r>
          </w:p>
        </w:tc>
      </w:tr>
      <w:tr w:rsidR="003D2CCD" w14:paraId="1D78C140" w14:textId="77777777" w:rsidTr="003D2CCD">
        <w:trPr>
          <w:trHeight w:val="324"/>
        </w:trPr>
        <w:tc>
          <w:tcPr>
            <w:tcW w:w="1120" w:type="dxa"/>
            <w:vAlign w:val="center"/>
          </w:tcPr>
          <w:p w14:paraId="6E389DC8"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82.4</w:t>
            </w:r>
          </w:p>
        </w:tc>
        <w:tc>
          <w:tcPr>
            <w:tcW w:w="812" w:type="dxa"/>
            <w:shd w:val="clear" w:color="auto" w:fill="F2F2F2" w:themeFill="background1" w:themeFillShade="F2"/>
            <w:vAlign w:val="center"/>
          </w:tcPr>
          <w:p w14:paraId="0D09FBF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8.9</w:t>
            </w:r>
          </w:p>
        </w:tc>
        <w:tc>
          <w:tcPr>
            <w:tcW w:w="1083" w:type="dxa"/>
            <w:vAlign w:val="center"/>
          </w:tcPr>
          <w:p w14:paraId="531310CF"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28</w:t>
            </w:r>
          </w:p>
        </w:tc>
      </w:tr>
      <w:tr w:rsidR="003D2CCD" w14:paraId="5F34AA87" w14:textId="77777777" w:rsidTr="003D2CCD">
        <w:trPr>
          <w:trHeight w:val="324"/>
        </w:trPr>
        <w:tc>
          <w:tcPr>
            <w:tcW w:w="1120" w:type="dxa"/>
            <w:vAlign w:val="center"/>
          </w:tcPr>
          <w:p w14:paraId="3C9A64E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86.0</w:t>
            </w:r>
          </w:p>
        </w:tc>
        <w:tc>
          <w:tcPr>
            <w:tcW w:w="812" w:type="dxa"/>
            <w:shd w:val="clear" w:color="auto" w:fill="F2F2F2" w:themeFill="background1" w:themeFillShade="F2"/>
            <w:vAlign w:val="center"/>
          </w:tcPr>
          <w:p w14:paraId="0A1CE129"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8.3</w:t>
            </w:r>
          </w:p>
        </w:tc>
        <w:tc>
          <w:tcPr>
            <w:tcW w:w="1083" w:type="dxa"/>
            <w:vAlign w:val="center"/>
          </w:tcPr>
          <w:p w14:paraId="10F69812"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30</w:t>
            </w:r>
          </w:p>
        </w:tc>
      </w:tr>
      <w:tr w:rsidR="003D2CCD" w14:paraId="7B498196" w14:textId="77777777" w:rsidTr="003D2CCD">
        <w:trPr>
          <w:trHeight w:val="324"/>
        </w:trPr>
        <w:tc>
          <w:tcPr>
            <w:tcW w:w="1120" w:type="dxa"/>
            <w:vAlign w:val="center"/>
          </w:tcPr>
          <w:p w14:paraId="027EDB88"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89.6</w:t>
            </w:r>
          </w:p>
        </w:tc>
        <w:tc>
          <w:tcPr>
            <w:tcW w:w="812" w:type="dxa"/>
            <w:shd w:val="clear" w:color="auto" w:fill="F2F2F2" w:themeFill="background1" w:themeFillShade="F2"/>
            <w:vAlign w:val="center"/>
          </w:tcPr>
          <w:p w14:paraId="57B8A5C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7.7</w:t>
            </w:r>
          </w:p>
        </w:tc>
        <w:tc>
          <w:tcPr>
            <w:tcW w:w="1083" w:type="dxa"/>
            <w:vAlign w:val="center"/>
          </w:tcPr>
          <w:p w14:paraId="61BBC38A"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32</w:t>
            </w:r>
          </w:p>
        </w:tc>
      </w:tr>
      <w:tr w:rsidR="003D2CCD" w14:paraId="7655B375" w14:textId="77777777" w:rsidTr="003D2CCD">
        <w:trPr>
          <w:trHeight w:val="333"/>
        </w:trPr>
        <w:tc>
          <w:tcPr>
            <w:tcW w:w="1120" w:type="dxa"/>
            <w:vAlign w:val="center"/>
          </w:tcPr>
          <w:p w14:paraId="4DFD4C6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93.2</w:t>
            </w:r>
          </w:p>
        </w:tc>
        <w:tc>
          <w:tcPr>
            <w:tcW w:w="812" w:type="dxa"/>
            <w:shd w:val="clear" w:color="auto" w:fill="F2F2F2" w:themeFill="background1" w:themeFillShade="F2"/>
            <w:vAlign w:val="center"/>
          </w:tcPr>
          <w:p w14:paraId="09680CDE"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7.2</w:t>
            </w:r>
          </w:p>
        </w:tc>
        <w:tc>
          <w:tcPr>
            <w:tcW w:w="1083" w:type="dxa"/>
            <w:vAlign w:val="center"/>
          </w:tcPr>
          <w:p w14:paraId="77C25C23"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34</w:t>
            </w:r>
          </w:p>
        </w:tc>
      </w:tr>
      <w:tr w:rsidR="003D2CCD" w14:paraId="741C07B6" w14:textId="77777777" w:rsidTr="003D2CCD">
        <w:trPr>
          <w:trHeight w:val="333"/>
        </w:trPr>
        <w:tc>
          <w:tcPr>
            <w:tcW w:w="1120" w:type="dxa"/>
            <w:vAlign w:val="center"/>
          </w:tcPr>
          <w:p w14:paraId="50D27C60"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96.8</w:t>
            </w:r>
          </w:p>
        </w:tc>
        <w:tc>
          <w:tcPr>
            <w:tcW w:w="812" w:type="dxa"/>
            <w:shd w:val="clear" w:color="auto" w:fill="F2F2F2" w:themeFill="background1" w:themeFillShade="F2"/>
            <w:vAlign w:val="center"/>
          </w:tcPr>
          <w:p w14:paraId="35FA45DE"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6.7</w:t>
            </w:r>
          </w:p>
        </w:tc>
        <w:tc>
          <w:tcPr>
            <w:tcW w:w="1083" w:type="dxa"/>
            <w:vAlign w:val="center"/>
          </w:tcPr>
          <w:p w14:paraId="5D572B11"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36</w:t>
            </w:r>
          </w:p>
        </w:tc>
      </w:tr>
      <w:tr w:rsidR="003D2CCD" w14:paraId="7EE6FFE5" w14:textId="77777777" w:rsidTr="003D2CCD">
        <w:trPr>
          <w:trHeight w:val="333"/>
        </w:trPr>
        <w:tc>
          <w:tcPr>
            <w:tcW w:w="1120" w:type="dxa"/>
            <w:vAlign w:val="center"/>
          </w:tcPr>
          <w:p w14:paraId="7260B777"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100.4</w:t>
            </w:r>
          </w:p>
        </w:tc>
        <w:tc>
          <w:tcPr>
            <w:tcW w:w="812" w:type="dxa"/>
            <w:shd w:val="clear" w:color="auto" w:fill="F2F2F2" w:themeFill="background1" w:themeFillShade="F2"/>
            <w:vAlign w:val="center"/>
          </w:tcPr>
          <w:p w14:paraId="036B553B"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6.3</w:t>
            </w:r>
          </w:p>
        </w:tc>
        <w:tc>
          <w:tcPr>
            <w:tcW w:w="1083" w:type="dxa"/>
            <w:vAlign w:val="center"/>
          </w:tcPr>
          <w:p w14:paraId="47B17BCB"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38</w:t>
            </w:r>
          </w:p>
        </w:tc>
      </w:tr>
      <w:tr w:rsidR="003D2CCD" w14:paraId="6C32A9B6" w14:textId="77777777" w:rsidTr="003D2CCD">
        <w:trPr>
          <w:trHeight w:val="333"/>
        </w:trPr>
        <w:tc>
          <w:tcPr>
            <w:tcW w:w="1120" w:type="dxa"/>
            <w:vAlign w:val="center"/>
          </w:tcPr>
          <w:p w14:paraId="7EF3FCA2"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104</w:t>
            </w:r>
          </w:p>
        </w:tc>
        <w:tc>
          <w:tcPr>
            <w:tcW w:w="812" w:type="dxa"/>
            <w:shd w:val="clear" w:color="auto" w:fill="F2F2F2" w:themeFill="background1" w:themeFillShade="F2"/>
            <w:vAlign w:val="center"/>
          </w:tcPr>
          <w:p w14:paraId="712FCA36"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5.8</w:t>
            </w:r>
          </w:p>
        </w:tc>
        <w:tc>
          <w:tcPr>
            <w:tcW w:w="1083" w:type="dxa"/>
            <w:vAlign w:val="center"/>
          </w:tcPr>
          <w:p w14:paraId="516D6118" w14:textId="77777777" w:rsidR="003D2CCD" w:rsidRPr="00E8365E" w:rsidRDefault="003D2CCD" w:rsidP="003D2CCD">
            <w:pPr>
              <w:bidi/>
              <w:jc w:val="center"/>
              <w:rPr>
                <w:rFonts w:ascii="Arial" w:hAnsi="Arial" w:cs="Arial"/>
                <w:color w:val="000000"/>
                <w:sz w:val="20"/>
                <w:szCs w:val="22"/>
                <w:rtl/>
              </w:rPr>
            </w:pPr>
            <w:r>
              <w:rPr>
                <w:rFonts w:ascii="Arial" w:hAnsi="Arial" w:cs="Arial" w:hint="cs"/>
                <w:color w:val="000000"/>
                <w:sz w:val="20"/>
                <w:szCs w:val="20"/>
                <w:rtl/>
              </w:rPr>
              <w:t>40</w:t>
            </w:r>
          </w:p>
        </w:tc>
      </w:tr>
    </w:tbl>
    <w:p w14:paraId="7E95016E" w14:textId="77777777" w:rsidR="003D2CCD" w:rsidRDefault="003D2CCD" w:rsidP="00C548F1">
      <w:pPr>
        <w:jc w:val="center"/>
        <w:rPr>
          <w:rFonts w:ascii="Arial" w:hAnsi="Arial"/>
        </w:rPr>
      </w:pPr>
    </w:p>
    <w:p w14:paraId="6EA59CB5" w14:textId="77777777" w:rsidR="003D2CCD" w:rsidRDefault="003D2CCD" w:rsidP="00C548F1">
      <w:pPr>
        <w:jc w:val="center"/>
        <w:rPr>
          <w:rFonts w:ascii="Arial" w:hAnsi="Arial"/>
        </w:rPr>
      </w:pPr>
    </w:p>
    <w:p w14:paraId="1D1CE5B5" w14:textId="77777777" w:rsidR="00C548F1" w:rsidRPr="00364377" w:rsidRDefault="00C548F1" w:rsidP="003D2CCD">
      <w:pPr>
        <w:bidi/>
        <w:rPr>
          <w:rFonts w:ascii="Arial" w:hAnsi="Arial"/>
          <w:sz w:val="18"/>
          <w:rtl/>
        </w:rPr>
      </w:pPr>
      <w:r>
        <w:rPr>
          <w:rFonts w:ascii="Arial" w:hAnsi="Arial" w:hint="cs"/>
          <w:sz w:val="18"/>
          <w:szCs w:val="18"/>
          <w:rtl/>
        </w:rPr>
        <w:t>الجزء/ رقم 45810 ‏الإصدار ج</w:t>
      </w:r>
    </w:p>
    <w:p w14:paraId="78A51D8D" w14:textId="77777777" w:rsidR="00C548F1" w:rsidRDefault="00C548F1" w:rsidP="00DA136B">
      <w:pPr>
        <w:pStyle w:val="Heading1"/>
        <w:keepNext/>
        <w:rPr>
          <w:rFonts w:ascii="Arial" w:hAnsi="Arial"/>
          <w:sz w:val="18"/>
          <w:szCs w:val="18"/>
        </w:rPr>
        <w:sectPr w:rsidR="00C548F1" w:rsidSect="00653754">
          <w:type w:val="continuous"/>
          <w:pgSz w:w="12240" w:h="15840"/>
          <w:pgMar w:top="720" w:right="720" w:bottom="720" w:left="720" w:header="720" w:footer="720" w:gutter="0"/>
          <w:pgNumType w:start="13"/>
          <w:cols w:num="2" w:space="720" w:equalWidth="0">
            <w:col w:w="6960" w:space="720"/>
            <w:col w:w="3120"/>
          </w:cols>
          <w:titlePg/>
          <w:docGrid w:linePitch="360"/>
        </w:sectPr>
      </w:pPr>
    </w:p>
    <w:p w14:paraId="716BB164" w14:textId="77777777" w:rsidR="00D05C4F" w:rsidRDefault="00D05C4F" w:rsidP="00DA136B">
      <w:pPr>
        <w:pStyle w:val="Heading1"/>
        <w:keepNext/>
        <w:rPr>
          <w:rFonts w:ascii="Arial" w:hAnsi="Arial"/>
          <w:sz w:val="18"/>
          <w:szCs w:val="18"/>
        </w:rPr>
      </w:pPr>
    </w:p>
    <w:p w14:paraId="4B813D3E" w14:textId="4A6CC74F" w:rsidR="003D2CCD" w:rsidRDefault="003D2CCD">
      <w:pPr>
        <w:rPr>
          <w:rFonts w:asciiTheme="minorHAnsi" w:hAnsiTheme="minorHAnsi" w:cstheme="minorHAnsi"/>
          <w:b/>
          <w:sz w:val="22"/>
          <w:szCs w:val="22"/>
        </w:rPr>
      </w:pPr>
      <w:r>
        <w:rPr>
          <w:rFonts w:asciiTheme="minorHAnsi" w:hAnsiTheme="minorHAnsi" w:cstheme="minorHAnsi"/>
          <w:b/>
          <w:sz w:val="22"/>
          <w:szCs w:val="22"/>
        </w:rPr>
        <w:br w:type="page"/>
      </w:r>
    </w:p>
    <w:p w14:paraId="4A26FE89" w14:textId="77777777" w:rsidR="00D05C4F" w:rsidRDefault="00D05C4F" w:rsidP="00D05C4F">
      <w:pPr>
        <w:ind w:left="576" w:right="576"/>
        <w:rPr>
          <w:rFonts w:asciiTheme="minorHAnsi" w:hAnsiTheme="minorHAnsi" w:cstheme="minorHAnsi"/>
          <w:b/>
          <w:sz w:val="22"/>
          <w:szCs w:val="22"/>
        </w:rPr>
      </w:pPr>
    </w:p>
    <w:p w14:paraId="0304F32D" w14:textId="77777777" w:rsidR="00D77180" w:rsidRPr="009319A0" w:rsidRDefault="00D77180" w:rsidP="00D77180">
      <w:pPr>
        <w:bidi/>
        <w:spacing w:after="240" w:line="259" w:lineRule="auto"/>
        <w:jc w:val="both"/>
        <w:rPr>
          <w:rFonts w:ascii="Calibri" w:eastAsia="Calibri" w:hAnsi="Calibri"/>
          <w:b/>
          <w:rtl/>
        </w:rPr>
      </w:pPr>
      <w:bookmarkStart w:id="11" w:name="_Hlk108422749"/>
      <w:r>
        <w:rPr>
          <w:rFonts w:ascii="Calibri" w:hAnsi="Calibri" w:hint="cs"/>
          <w:b/>
          <w:bCs/>
          <w:rtl/>
        </w:rPr>
        <w:t xml:space="preserve">ضمان </w:t>
      </w:r>
      <w:r>
        <w:rPr>
          <w:rFonts w:ascii="Calibri" w:hAnsi="Calibri"/>
          <w:b/>
          <w:bCs/>
        </w:rPr>
        <w:t>Silver King</w:t>
      </w:r>
      <w:r>
        <w:rPr>
          <w:rFonts w:ascii="Calibri" w:hAnsi="Calibri" w:hint="cs"/>
          <w:b/>
          <w:bCs/>
          <w:rtl/>
        </w:rPr>
        <w:t xml:space="preserve"> - خط إنتاج </w:t>
      </w:r>
      <w:r>
        <w:rPr>
          <w:rFonts w:ascii="Calibri" w:hAnsi="Calibri"/>
          <w:b/>
          <w:bCs/>
        </w:rPr>
        <w:t>LEGACY</w:t>
      </w:r>
    </w:p>
    <w:p w14:paraId="6FF1B526"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 xml:space="preserve">تضمن </w:t>
      </w:r>
      <w:r>
        <w:rPr>
          <w:rFonts w:ascii="Calibri" w:hAnsi="Calibri"/>
        </w:rPr>
        <w:t>Silver King</w:t>
      </w:r>
      <w:r>
        <w:rPr>
          <w:rFonts w:ascii="Calibri" w:hAnsi="Calibri" w:hint="cs"/>
          <w:rtl/>
        </w:rPr>
        <w:t xml:space="preserve"> للمشتري الأصلي كل جهاز تبريد جديد </w:t>
      </w:r>
      <w:r>
        <w:rPr>
          <w:rFonts w:ascii="Calibri" w:hAnsi="Calibri"/>
        </w:rPr>
        <w:t>Silver King Legacy</w:t>
      </w:r>
      <w:r>
        <w:rPr>
          <w:rFonts w:ascii="Calibri" w:hAnsi="Calibri" w:hint="cs"/>
          <w:rtl/>
        </w:rPr>
        <w:t xml:space="preserve"> مكتفٍ ذاتيًا (كما هو مُعرف أدناه)، والضمان أن يكون الجهاز خاليًا من عيوب في المواد والتصنيع في ظل ظروف الاستخدام العادي والخدمة العادية الموضحة في الدليل التقني وذلك لمدة سنة واحدة (1) من (أ) تاريخ الشحن من الجهة المصنعة أو (ب) تاريخ التركيب (أيهما أطول) (فترة الضمان)، ومع ذلك فإن تاريخ بداية فترة الضمان لن يزيد بحال من الأحوال على ستة (6) أشهر من تاريخ الشحن من الجهة المصنعة ما لم تتفق الأطراف كتابيًا على غير ذلك. وتشمل المعدات أجهزة تبريد للأسواق العامة (</w:t>
      </w:r>
      <w:r>
        <w:rPr>
          <w:rFonts w:ascii="Calibri" w:hAnsi="Calibri"/>
        </w:rPr>
        <w:t>General Market Refrigeration</w:t>
      </w:r>
      <w:r>
        <w:rPr>
          <w:rFonts w:ascii="Calibri" w:hAnsi="Calibri" w:hint="cs"/>
          <w:rtl/>
        </w:rPr>
        <w:t>) وتُستثنى جميع اتفاقيات التوزيع والتبريد المخصوص أو الاتفاقيات الممتدة التي تكون بنودها المكتوبة شرطية وقت البيع أو العقد. وتكون جميع الضمانات عرضة للقيود المحددة الموضحة أدناه.</w:t>
      </w:r>
      <w:r>
        <w:rPr>
          <w:rFonts w:hint="cs"/>
          <w:rtl/>
        </w:rPr>
        <w:t xml:space="preserve"> </w:t>
      </w:r>
    </w:p>
    <w:p w14:paraId="26BF6EAA" w14:textId="77777777" w:rsidR="00D77180" w:rsidRPr="009319A0" w:rsidRDefault="00D77180" w:rsidP="00D77180">
      <w:pPr>
        <w:shd w:val="clear" w:color="auto" w:fill="FFFFFF"/>
        <w:bidi/>
        <w:spacing w:after="240" w:line="259" w:lineRule="auto"/>
        <w:jc w:val="both"/>
        <w:rPr>
          <w:rFonts w:ascii="Calibri" w:eastAsia="Calibri" w:hAnsi="Calibri"/>
          <w:rtl/>
        </w:rPr>
      </w:pPr>
      <w:r>
        <w:rPr>
          <w:rFonts w:ascii="Calibri" w:hAnsi="Calibri" w:hint="cs"/>
          <w:rtl/>
        </w:rPr>
        <w:t xml:space="preserve">وضمان هذا الجهاز لا يسري علي: الإصلاح أو الاستبدال الناتج عن الإهمال. التركيب غير الصحيح أو مصدر جهد كهربائي غير صحيح، أو تعديل المكونات أو/ </w:t>
      </w:r>
      <w:proofErr w:type="gramStart"/>
      <w:r>
        <w:rPr>
          <w:rFonts w:ascii="Calibri" w:hAnsi="Calibri" w:hint="cs"/>
          <w:rtl/>
        </w:rPr>
        <w:t>و العبث</w:t>
      </w:r>
      <w:proofErr w:type="gramEnd"/>
      <w:r>
        <w:rPr>
          <w:rFonts w:ascii="Calibri" w:hAnsi="Calibri" w:hint="cs"/>
          <w:rtl/>
        </w:rPr>
        <w:t xml:space="preserve"> بها أو تغييرها. عدم تنفيذ الصيانة المناسبة. وهذا الضمان لا يسري على التلف الناجم عن </w:t>
      </w:r>
      <w:proofErr w:type="gramStart"/>
      <w:r>
        <w:rPr>
          <w:rFonts w:ascii="Calibri" w:hAnsi="Calibri" w:hint="cs"/>
          <w:rtl/>
        </w:rPr>
        <w:t>الحريق</w:t>
      </w:r>
      <w:proofErr w:type="gramEnd"/>
      <w:r>
        <w:rPr>
          <w:rFonts w:ascii="Calibri" w:hAnsi="Calibri" w:hint="cs"/>
          <w:rtl/>
        </w:rPr>
        <w:t xml:space="preserve"> أو المياه أو السرقة أو الحوادث أو سوء </w:t>
      </w:r>
      <w:proofErr w:type="gramStart"/>
      <w:r>
        <w:rPr>
          <w:rFonts w:ascii="Calibri" w:hAnsi="Calibri" w:hint="cs"/>
          <w:rtl/>
        </w:rPr>
        <w:t>الاستخدام</w:t>
      </w:r>
      <w:proofErr w:type="gramEnd"/>
      <w:r>
        <w:rPr>
          <w:rFonts w:ascii="Calibri" w:hAnsi="Calibri" w:hint="cs"/>
          <w:rtl/>
        </w:rPr>
        <w:t xml:space="preserve"> أو إساءة الاستعمال أو النقل أو حوادث القضاء والقدر أو </w:t>
      </w:r>
      <w:proofErr w:type="gramStart"/>
      <w:r>
        <w:rPr>
          <w:rFonts w:ascii="Calibri" w:hAnsi="Calibri" w:hint="cs"/>
          <w:rtl/>
        </w:rPr>
        <w:t>الإرهاب</w:t>
      </w:r>
      <w:proofErr w:type="gramEnd"/>
      <w:r>
        <w:rPr>
          <w:rFonts w:ascii="Calibri" w:hAnsi="Calibri" w:hint="cs"/>
          <w:rtl/>
        </w:rPr>
        <w:t xml:space="preserve"> أو محاولات الإصلاح أو التركيب غير الصحيح أو الصيانة من قبل أشخاص غير مخولين ولا يسري على خسارة الطعام. وكذلك لا يسري الضمان في حالة تعريض الجهاز للخطر بإضافة وزن زائد أو لصق مكونات غير مصرح بها على الإطار. ولا يسري الضمان في حالة ربط الجهاز بأجزاء </w:t>
      </w:r>
      <w:proofErr w:type="gramStart"/>
      <w:r>
        <w:rPr>
          <w:rFonts w:ascii="Calibri" w:hAnsi="Calibri" w:hint="cs"/>
          <w:rtl/>
        </w:rPr>
        <w:t>مادية</w:t>
      </w:r>
      <w:proofErr w:type="gramEnd"/>
      <w:r>
        <w:rPr>
          <w:rFonts w:ascii="Calibri" w:hAnsi="Calibri" w:hint="cs"/>
          <w:rtl/>
        </w:rPr>
        <w:t xml:space="preserve"> أو أجزاء ثابتة أو ملحقات أو جهاز آخر غير مقدم من </w:t>
      </w:r>
      <w:r>
        <w:rPr>
          <w:rFonts w:ascii="Calibri" w:hAnsi="Calibri"/>
        </w:rPr>
        <w:t>Silver King</w:t>
      </w:r>
      <w:r>
        <w:rPr>
          <w:rFonts w:ascii="Calibri" w:hAnsi="Calibri" w:hint="cs"/>
          <w:rtl/>
        </w:rPr>
        <w:t xml:space="preserve">. ولا يسري الضمان في حالة إساءة استعمال الجهاز أو استخدام الجهاز بطريقة غير متوافقة مع الدليل التقني. ويستثني الضمان المكونات الاستهلاكية أو القابلة للاستبدال مثل الأرفف والأدراج والحشوات وما إلى ذلك، وكذلك يستثني الضمان البطانة الداخلية أو السطح الخارجي. </w:t>
      </w:r>
      <w:r>
        <w:rPr>
          <w:rFonts w:ascii="Calibri" w:hAnsi="Calibri" w:hint="cs"/>
          <w:color w:val="000000"/>
          <w:rtl/>
        </w:rPr>
        <w:t xml:space="preserve">ويتعين تنظيف ملفات التكثيف على فترات زمنية منتظمة. وعدم الالتزام بذلك من شأنه التسبب في عطل الضاغط ويسقط الضمان. ورغم أن متطلبات التنظيف تتنوع حسب منتجات التشغيل المختلفة، فإن </w:t>
      </w:r>
      <w:r>
        <w:rPr>
          <w:rFonts w:ascii="Calibri" w:hAnsi="Calibri"/>
          <w:color w:val="000000"/>
        </w:rPr>
        <w:t>Siver King</w:t>
      </w:r>
      <w:r>
        <w:rPr>
          <w:rFonts w:ascii="Calibri" w:hAnsi="Calibri" w:hint="cs"/>
          <w:color w:val="000000"/>
          <w:rtl/>
        </w:rPr>
        <w:t xml:space="preserve"> توصي بالتنظيف مرة شهريًا بحد أدنى.</w:t>
      </w:r>
    </w:p>
    <w:p w14:paraId="190543E8" w14:textId="77777777" w:rsidR="00D77180" w:rsidRPr="009319A0" w:rsidRDefault="00D77180" w:rsidP="00D77180">
      <w:pPr>
        <w:shd w:val="clear" w:color="auto" w:fill="FFFFFF"/>
        <w:bidi/>
        <w:spacing w:after="240" w:line="259" w:lineRule="auto"/>
        <w:jc w:val="both"/>
        <w:rPr>
          <w:rFonts w:ascii="Calibri" w:eastAsia="Calibri" w:hAnsi="Calibri"/>
          <w:rtl/>
        </w:rPr>
      </w:pPr>
      <w:r>
        <w:rPr>
          <w:rFonts w:ascii="Calibri" w:hAnsi="Calibri" w:hint="cs"/>
          <w:rtl/>
        </w:rPr>
        <w:t>ولا يشمل الضمان المعاملة في أثناء الشحن، والتركيب والمصنعية (بعد فترة الضمان لمدة عام واحد (1))، أو التكاليف العرضية أو التبعية بما في ذلك فقدان المنتجات و/ أو الخسارة الاقتصادية. وضمان هذا الجهاز متسق مع الضمانات الأخرى، سواء أكانت صريحة أو ضمنية، ومن ثم يجري إخلاء المسؤولية بشأن صلاحية العرض في السوق والملائمة لغرض معين. وضمان هذا الجهاز غير قابل للنقل. والبنود المحددة الخاصة بضمان هذا الجهاز كما يلي:</w:t>
      </w:r>
      <w:r>
        <w:rPr>
          <w:rFonts w:hint="cs"/>
          <w:rtl/>
        </w:rPr>
        <w:t xml:space="preserve"> </w:t>
      </w:r>
    </w:p>
    <w:p w14:paraId="7A0ACE14"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b/>
          <w:bCs/>
          <w:rtl/>
        </w:rPr>
        <w:t>ضمان قطع الغيار لمدة 90 يومًا</w:t>
      </w:r>
      <w:r>
        <w:rPr>
          <w:rFonts w:hint="cs"/>
          <w:rtl/>
        </w:rPr>
        <w:t xml:space="preserve"> </w:t>
      </w:r>
    </w:p>
    <w:p w14:paraId="0B90DB51"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 xml:space="preserve">تضمن </w:t>
      </w:r>
      <w:r>
        <w:rPr>
          <w:rFonts w:ascii="Calibri" w:hAnsi="Calibri"/>
        </w:rPr>
        <w:t>Silver King</w:t>
      </w:r>
      <w:r>
        <w:rPr>
          <w:rFonts w:ascii="Calibri" w:hAnsi="Calibri" w:hint="cs"/>
          <w:rtl/>
        </w:rPr>
        <w:t xml:space="preserve"> للمشتري الأصلي للجهاز أن قطع الغيار الأصلية ستكون خالية من عيوب المواد أو المصنعية، في ظل الاستخدام والخدمة العادية، وذلك لمدة 90 يومًا من تاريخ شراء قطع الغيار الأصلية، وذلك عملاً بجميع الشروط والأحكام الواردة هاهنا.</w:t>
      </w:r>
      <w:r>
        <w:rPr>
          <w:rFonts w:hint="cs"/>
          <w:rtl/>
        </w:rPr>
        <w:t xml:space="preserve"> </w:t>
      </w:r>
    </w:p>
    <w:p w14:paraId="4F3A6441"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b/>
          <w:bCs/>
          <w:rtl/>
        </w:rPr>
        <w:t>ضمان مدى الحياة على المفصلة والمقبض</w:t>
      </w:r>
      <w:r>
        <w:rPr>
          <w:rFonts w:hint="cs"/>
          <w:rtl/>
        </w:rPr>
        <w:t xml:space="preserve"> </w:t>
      </w:r>
    </w:p>
    <w:p w14:paraId="0E24E370" w14:textId="461F9663" w:rsidR="00D77180" w:rsidRPr="009319A0" w:rsidRDefault="00D77180" w:rsidP="00CD0414">
      <w:pPr>
        <w:bidi/>
        <w:spacing w:after="240" w:line="259" w:lineRule="auto"/>
        <w:jc w:val="both"/>
        <w:rPr>
          <w:rFonts w:ascii="Calibri" w:eastAsia="Calibri" w:hAnsi="Calibri"/>
          <w:rtl/>
        </w:rPr>
      </w:pPr>
      <w:r>
        <w:rPr>
          <w:rFonts w:ascii="Calibri" w:hAnsi="Calibri" w:hint="cs"/>
          <w:rtl/>
        </w:rPr>
        <w:t xml:space="preserve">تقدم </w:t>
      </w:r>
      <w:r>
        <w:rPr>
          <w:rFonts w:ascii="Calibri" w:hAnsi="Calibri"/>
        </w:rPr>
        <w:t>Silver King</w:t>
      </w:r>
      <w:r>
        <w:rPr>
          <w:rFonts w:ascii="Calibri" w:hAnsi="Calibri" w:hint="cs"/>
          <w:rtl/>
        </w:rPr>
        <w:t xml:space="preserve"> ضمانًا مدى الحياة على المفصلات والمقابض الرئيسية (للباب والدرج) في حالة الأجهزة المُصنعة في 15 ديسمبر 2019 أو بعدها. وفي حالة وجود مشكلة في مفصلة أو مقبض رئيسي، فإن</w:t>
      </w:r>
      <w:r>
        <w:rPr>
          <w:rFonts w:ascii="Calibri" w:hAnsi="Calibri"/>
        </w:rPr>
        <w:t xml:space="preserve">Silver </w:t>
      </w:r>
      <w:proofErr w:type="gramStart"/>
      <w:r>
        <w:rPr>
          <w:rFonts w:ascii="Calibri" w:hAnsi="Calibri"/>
        </w:rPr>
        <w:t>King</w:t>
      </w:r>
      <w:r w:rsidR="00CD0414">
        <w:rPr>
          <w:rFonts w:ascii="Calibri" w:hAnsi="Calibri"/>
        </w:rPr>
        <w:t xml:space="preserve"> </w:t>
      </w:r>
      <w:r>
        <w:rPr>
          <w:rFonts w:ascii="Calibri" w:hAnsi="Calibri" w:hint="cs"/>
          <w:rtl/>
        </w:rPr>
        <w:t xml:space="preserve"> تقدم</w:t>
      </w:r>
      <w:proofErr w:type="gramEnd"/>
      <w:r>
        <w:rPr>
          <w:rFonts w:ascii="Calibri" w:hAnsi="Calibri" w:hint="cs"/>
          <w:rtl/>
        </w:rPr>
        <w:t xml:space="preserve"> قطع غيار، ومع ذلك فإن المشتري سيكون مسؤولاً عن أي تكاليف استبدال، ومنها مثلاً، على سبيل المثال لا الحصر، تكاليف التركيب والمصنعية.</w:t>
      </w:r>
    </w:p>
    <w:p w14:paraId="383600A7" w14:textId="3542012F" w:rsidR="00D77180" w:rsidRPr="009319A0" w:rsidRDefault="00D77180" w:rsidP="006847EB">
      <w:pPr>
        <w:bidi/>
        <w:spacing w:after="240" w:line="259" w:lineRule="auto"/>
        <w:jc w:val="both"/>
        <w:rPr>
          <w:rFonts w:ascii="Calibri" w:eastAsia="Calibri" w:hAnsi="Calibri"/>
          <w:rtl/>
        </w:rPr>
      </w:pPr>
      <w:r>
        <w:rPr>
          <w:rFonts w:ascii="Calibri" w:hAnsi="Calibri" w:hint="cs"/>
          <w:rtl/>
        </w:rPr>
        <w:t>ضمان ثلاث (3) سنوات على منزلقات الدرج</w:t>
      </w:r>
      <w:r w:rsidR="006847EB">
        <w:rPr>
          <w:rFonts w:ascii="Calibri" w:hAnsi="Calibri"/>
        </w:rPr>
        <w:t xml:space="preserve"> </w:t>
      </w:r>
      <w:r>
        <w:rPr>
          <w:rFonts w:ascii="Calibri" w:hAnsi="Calibri" w:hint="cs"/>
          <w:rtl/>
        </w:rPr>
        <w:t xml:space="preserve">تضمن </w:t>
      </w:r>
      <w:r>
        <w:rPr>
          <w:rFonts w:ascii="Calibri" w:hAnsi="Calibri"/>
        </w:rPr>
        <w:t>Silver King</w:t>
      </w:r>
      <w:r>
        <w:rPr>
          <w:rFonts w:ascii="Calibri" w:hAnsi="Calibri" w:hint="cs"/>
          <w:rtl/>
        </w:rPr>
        <w:t xml:space="preserve"> منزلقات الدرج لمشتري الجهاز الأصلي لمدة لا تزيد على ثلاث سنوات من تاريخ الشراء الأصلي للجهاز أو ثلاث سنوات وستة أشهر من تاريخ الشحن من مصنع الجهاز، أيهما أقصر، وأنها سوف تستبدل منزلقات الدرج وتقدم بديلاً لها بتصميم وسعة مماثلة، ولا يشمل ذلك تكاليف التوصيل والتركيب، وذلك إذا وجدت </w:t>
      </w:r>
      <w:r>
        <w:rPr>
          <w:rFonts w:ascii="Calibri" w:hAnsi="Calibri"/>
        </w:rPr>
        <w:t>Silver King</w:t>
      </w:r>
      <w:r>
        <w:rPr>
          <w:rFonts w:ascii="Calibri" w:hAnsi="Calibri" w:hint="cs"/>
          <w:rtl/>
        </w:rPr>
        <w:t>، بحسب تقديرها، أنها غير مناسبة أو غير عاملة بسبب عيوب في المواد أو عيوب في المصنعية.</w:t>
      </w:r>
    </w:p>
    <w:p w14:paraId="0AC3CCA8" w14:textId="77777777" w:rsidR="00D77180" w:rsidRPr="009319A0" w:rsidRDefault="00D77180" w:rsidP="00D77180">
      <w:pPr>
        <w:bidi/>
        <w:spacing w:after="240" w:line="259" w:lineRule="auto"/>
        <w:jc w:val="both"/>
        <w:rPr>
          <w:rFonts w:ascii="Calibri" w:eastAsia="Calibri" w:hAnsi="Calibri"/>
          <w:b/>
          <w:bCs/>
          <w:rtl/>
        </w:rPr>
      </w:pPr>
      <w:r>
        <w:rPr>
          <w:rFonts w:ascii="Calibri" w:hAnsi="Calibri" w:hint="cs"/>
          <w:b/>
          <w:bCs/>
          <w:rtl/>
        </w:rPr>
        <w:t>ضمان خمس (5) سنوات على الضاغط</w:t>
      </w:r>
      <w:r>
        <w:rPr>
          <w:rFonts w:hint="cs"/>
          <w:rtl/>
        </w:rPr>
        <w:t xml:space="preserve"> </w:t>
      </w:r>
    </w:p>
    <w:p w14:paraId="148EEF2C"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 xml:space="preserve">تضمن </w:t>
      </w:r>
      <w:r>
        <w:rPr>
          <w:rFonts w:ascii="Calibri" w:hAnsi="Calibri"/>
        </w:rPr>
        <w:t>Silver King</w:t>
      </w:r>
      <w:r>
        <w:rPr>
          <w:rFonts w:ascii="Calibri" w:hAnsi="Calibri" w:hint="cs"/>
          <w:rtl/>
        </w:rPr>
        <w:t xml:space="preserve"> الضاغط لمشتري الجهاز الأصلي لمدة لا تزيد على خمس (5) سنوات من تاريخ الشراء الأصلي للجهاز أو خمس سنوات وستة أشهر من تاريخ الشحن من مصنع الجهاز، أيهما أقصر، وأنها سوف تستبدل الضاغط وتقدم بديلاً له بتصميم وسعة مماثلة، ولا يشمل ذلك تكاليف التوصيل والتركيب، وذلك إذا وجدت </w:t>
      </w:r>
      <w:r>
        <w:rPr>
          <w:rFonts w:ascii="Calibri" w:hAnsi="Calibri"/>
        </w:rPr>
        <w:t>Silver King</w:t>
      </w:r>
      <w:r>
        <w:rPr>
          <w:rFonts w:ascii="Calibri" w:hAnsi="Calibri" w:hint="cs"/>
          <w:rtl/>
        </w:rPr>
        <w:t xml:space="preserve">، بحسب تقديرها، أنها غير مناسبة أو غير عاملة بسبب عيوب في المواد أو عيوب في المصنعية. والمشتري الأصلي هو المسؤول عن إعادة اللوحة المتسلسلة للضاغط المعيب، أو الضاغط بأكمله إلى المصنع، وذلك حسب تقدير </w:t>
      </w:r>
      <w:r>
        <w:rPr>
          <w:rFonts w:ascii="Calibri" w:hAnsi="Calibri"/>
        </w:rPr>
        <w:lastRenderedPageBreak/>
        <w:t>Silver King</w:t>
      </w:r>
      <w:r>
        <w:rPr>
          <w:rFonts w:ascii="Calibri" w:hAnsi="Calibri" w:hint="cs"/>
          <w:rtl/>
        </w:rPr>
        <w:t xml:space="preserve"> واختيارها. وعدم الالتزام بذلك من شأنه إسقاط ضمان الضاغط. وهذا الضمان المحدود للضاغط سيكون محدودًا فقط بعد انتهاء فترة ضمان على الجهاز.  </w:t>
      </w:r>
    </w:p>
    <w:p w14:paraId="4A7A2FEB" w14:textId="77777777" w:rsidR="00D77180" w:rsidRPr="009319A0" w:rsidRDefault="00D77180" w:rsidP="00D77180">
      <w:pPr>
        <w:shd w:val="clear" w:color="auto" w:fill="FFFFFF"/>
        <w:bidi/>
        <w:spacing w:after="240" w:line="259" w:lineRule="auto"/>
        <w:jc w:val="both"/>
        <w:rPr>
          <w:rFonts w:ascii="Ubuntu" w:hAnsi="Ubuntu"/>
          <w:b/>
          <w:bCs/>
          <w:color w:val="000000"/>
          <w:sz w:val="21"/>
          <w:szCs w:val="21"/>
          <w:rtl/>
        </w:rPr>
      </w:pPr>
      <w:r>
        <w:rPr>
          <w:rFonts w:ascii="Calibri" w:hAnsi="Calibri" w:hint="cs"/>
          <w:rtl/>
        </w:rPr>
        <w:t xml:space="preserve">وهذا الضمان على الجهاز محدود على إصلاح أو استبدال أي أجزاء ترى </w:t>
      </w:r>
      <w:r>
        <w:rPr>
          <w:rFonts w:ascii="Calibri" w:hAnsi="Calibri"/>
        </w:rPr>
        <w:t>Silver King</w:t>
      </w:r>
      <w:r>
        <w:rPr>
          <w:rFonts w:ascii="Calibri" w:hAnsi="Calibri" w:hint="cs"/>
          <w:rtl/>
        </w:rPr>
        <w:t xml:space="preserve">، وبحسب تقديرها، أنها معيبة في المدة التي يشملها هذا الضمان. وضمان السنوات الثلاث (3) سنوات على الأجزاء يغطي تكاليف الشحن القياسي والمناولة. ولا يشمل هذا التعويض رسوم المناولة الخاصة أو وسائل النقل السريعة. وبحسب تقدير </w:t>
      </w:r>
      <w:r>
        <w:rPr>
          <w:rFonts w:ascii="Calibri" w:hAnsi="Calibri"/>
        </w:rPr>
        <w:t>Silver King</w:t>
      </w:r>
      <w:r>
        <w:rPr>
          <w:rFonts w:ascii="Calibri" w:hAnsi="Calibri" w:hint="cs"/>
          <w:rtl/>
        </w:rPr>
        <w:t xml:space="preserve">، فإن استخدام أجزاء ليست من لدى الجهة المصنعة الأصلية يُسقط الضمان. وفي حالة الموافقة على هذه الأجزاء، فإنه سيجري إصدار ضمان للأجزاء التي ليست من لدى الجهة المصنعة الأصلية على حساب مصنع الأجزاء الأصلية. وقطع الغيار التي تُباع منفصلة تكون مضمونة لمدة 90 يومًا من تاريخ الشراء. </w:t>
      </w:r>
      <w:r>
        <w:rPr>
          <w:rFonts w:ascii="Calibri" w:hAnsi="Calibri" w:hint="cs"/>
          <w:color w:val="000000"/>
          <w:rtl/>
        </w:rPr>
        <w:t>وبحسب هذا الضمان، فإن التركيب الخاص/ التركيبات الخاصة، ومنها مثلاً المواقع البعيدة، تكون محدودة التغطية. وكل تركيب يتطلب عملاً إضافيًا، و/ أو سفرًا، يكون مسؤولية مشتري الجهاز.</w:t>
      </w:r>
    </w:p>
    <w:p w14:paraId="4C8D2868" w14:textId="77777777" w:rsidR="00D77180" w:rsidRPr="009319A0" w:rsidRDefault="00D77180" w:rsidP="00D77180">
      <w:pPr>
        <w:bidi/>
        <w:spacing w:after="240" w:line="259" w:lineRule="auto"/>
        <w:jc w:val="both"/>
        <w:rPr>
          <w:rFonts w:ascii="Calibri" w:eastAsia="Calibri" w:hAnsi="Calibri"/>
          <w:b/>
          <w:bCs/>
          <w:rtl/>
        </w:rPr>
      </w:pPr>
      <w:r>
        <w:rPr>
          <w:rFonts w:ascii="Calibri" w:hAnsi="Calibri" w:hint="cs"/>
          <w:b/>
          <w:bCs/>
          <w:rtl/>
        </w:rPr>
        <w:t>القواعد الإرشادية للضمان الإضافي</w:t>
      </w:r>
    </w:p>
    <w:p w14:paraId="5E53F60C"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 xml:space="preserve">يتعين الحصول على رقم ترخيص صيانة من المصنع قبل إجراء العمل بموجب ضمان المصنعية لمدة عام واحد. اتصل بالموزع أو </w:t>
      </w:r>
      <w:r>
        <w:rPr>
          <w:rFonts w:ascii="Calibri" w:hAnsi="Calibri"/>
        </w:rPr>
        <w:t>Silver King</w:t>
      </w:r>
      <w:r>
        <w:rPr>
          <w:rFonts w:ascii="Calibri" w:hAnsi="Calibri" w:hint="cs"/>
          <w:rtl/>
        </w:rPr>
        <w:t xml:space="preserve">. إن المطالبات المقدمة دون رقم تصريح بالصيانة ستسدد حسب تقدير </w:t>
      </w:r>
      <w:r>
        <w:rPr>
          <w:rFonts w:ascii="Calibri" w:hAnsi="Calibri"/>
        </w:rPr>
        <w:t>Siver King</w:t>
      </w:r>
      <w:r>
        <w:rPr>
          <w:rFonts w:ascii="Calibri" w:hAnsi="Calibri" w:hint="cs"/>
          <w:rtl/>
        </w:rPr>
        <w:t xml:space="preserve">. ويشمل ضمان المصنعية تكاليف العمل المباشرة القياسية وفق القواعد الإرشادية لضمان لعمل من </w:t>
      </w:r>
      <w:r>
        <w:rPr>
          <w:rFonts w:ascii="Calibri" w:hAnsi="Calibri"/>
        </w:rPr>
        <w:t>Silver King</w:t>
      </w:r>
      <w:r>
        <w:rPr>
          <w:rFonts w:ascii="Calibri" w:hAnsi="Calibri" w:hint="cs"/>
          <w:rtl/>
        </w:rPr>
        <w:t xml:space="preserve"> وأوقات السفر المعقولة، كما هي مُحددة في دليل تقييم الوقت من </w:t>
      </w:r>
      <w:r>
        <w:rPr>
          <w:rFonts w:ascii="Calibri" w:hAnsi="Calibri"/>
        </w:rPr>
        <w:t>Silver King</w:t>
      </w:r>
      <w:r>
        <w:rPr>
          <w:rFonts w:ascii="Calibri" w:hAnsi="Calibri" w:hint="cs"/>
          <w:rtl/>
        </w:rPr>
        <w:t>.</w:t>
      </w:r>
      <w:r>
        <w:rPr>
          <w:rFonts w:hint="cs"/>
          <w:rtl/>
        </w:rPr>
        <w:t xml:space="preserve"> </w:t>
      </w:r>
    </w:p>
    <w:p w14:paraId="56130326"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 xml:space="preserve">وقد تطلب </w:t>
      </w:r>
      <w:r>
        <w:rPr>
          <w:rFonts w:ascii="Calibri" w:hAnsi="Calibri"/>
        </w:rPr>
        <w:t>Silver King</w:t>
      </w:r>
      <w:r>
        <w:rPr>
          <w:rFonts w:ascii="Calibri" w:hAnsi="Calibri" w:hint="cs"/>
          <w:rtl/>
        </w:rPr>
        <w:t xml:space="preserve"> إرسال صور في أثناء الصيانة أو قبلها للمصادقة على مشكلة تقنية ما، وذلك بحسب تقديرها. وعدم الالتزام بهذا الطلب قد يجعل تكلفة الصيانة على مسؤولية وكاهل طالب الخدمة أو الموقع.</w:t>
      </w:r>
      <w:r>
        <w:rPr>
          <w:rFonts w:hint="cs"/>
          <w:rtl/>
        </w:rPr>
        <w:t xml:space="preserve"> </w:t>
      </w:r>
    </w:p>
    <w:p w14:paraId="326CAC03" w14:textId="38ED57E6" w:rsidR="00D77180" w:rsidRPr="009319A0" w:rsidRDefault="00D77180" w:rsidP="006847EB">
      <w:pPr>
        <w:bidi/>
        <w:spacing w:after="240" w:line="259" w:lineRule="auto"/>
        <w:jc w:val="both"/>
        <w:rPr>
          <w:rFonts w:ascii="Calibri" w:eastAsia="Calibri" w:hAnsi="Calibri"/>
          <w:rtl/>
        </w:rPr>
      </w:pPr>
      <w:r>
        <w:rPr>
          <w:rFonts w:ascii="Calibri" w:hAnsi="Calibri" w:hint="cs"/>
          <w:rtl/>
        </w:rPr>
        <w:t xml:space="preserve">وضمان المصنعية لا يغطي التركيب </w:t>
      </w:r>
      <w:proofErr w:type="gramStart"/>
      <w:r>
        <w:rPr>
          <w:rFonts w:ascii="Calibri" w:hAnsi="Calibri" w:hint="cs"/>
          <w:rtl/>
        </w:rPr>
        <w:t>الأصلي</w:t>
      </w:r>
      <w:proofErr w:type="gramEnd"/>
      <w:r>
        <w:rPr>
          <w:rFonts w:ascii="Calibri" w:hAnsi="Calibri" w:hint="cs"/>
          <w:rtl/>
        </w:rPr>
        <w:t xml:space="preserve"> أو بدء التشغيل أو التعديلات العادية أو الصيانة. والتعديلات والصيانة العادية تشمل، على سبيل المثال لا الحصر، تعديلات التحكم في درجة الحرارة، </w:t>
      </w:r>
      <w:proofErr w:type="spellStart"/>
      <w:r>
        <w:rPr>
          <w:rFonts w:ascii="Calibri" w:hAnsi="Calibri" w:hint="cs"/>
          <w:rtl/>
        </w:rPr>
        <w:t>ومعايرات</w:t>
      </w:r>
      <w:proofErr w:type="spellEnd"/>
      <w:r>
        <w:rPr>
          <w:rFonts w:ascii="Calibri" w:hAnsi="Calibri" w:hint="cs"/>
          <w:rtl/>
        </w:rPr>
        <w:t xml:space="preserve"> مؤشر </w:t>
      </w:r>
      <w:r w:rsidR="006847EB" w:rsidRPr="006847EB">
        <w:rPr>
          <w:rFonts w:ascii="Calibri" w:hAnsi="Calibri"/>
          <w:rtl/>
        </w:rPr>
        <w:t>شاملة،</w:t>
      </w:r>
      <w:r>
        <w:rPr>
          <w:rFonts w:ascii="Calibri" w:hAnsi="Calibri" w:hint="cs"/>
          <w:rtl/>
        </w:rPr>
        <w:t xml:space="preserve"> وتنظيف الملف والفلتر، وتنظيف ظرف المكثف.</w:t>
      </w:r>
      <w:r>
        <w:rPr>
          <w:rFonts w:hint="cs"/>
          <w:rtl/>
        </w:rPr>
        <w:t xml:space="preserve"> </w:t>
      </w:r>
    </w:p>
    <w:p w14:paraId="0E0FB573"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ومكالمة الصيانة الثانية المتصلة بالعطل لن تكون مغطاة أو مشمولة بالضمان.</w:t>
      </w:r>
      <w:r>
        <w:rPr>
          <w:rFonts w:hint="cs"/>
          <w:rtl/>
        </w:rPr>
        <w:t xml:space="preserve"> </w:t>
      </w:r>
    </w:p>
    <w:p w14:paraId="0BB0C5C3"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واستخدام مواد تبريد غير تلك المحددة على لوحة الرقم المسلسل بالجهاز يُسقط الضمان. ويتعين أن تشمل جميع المطالبات ما يلي: طراز الجهاز والرقم المسلسل للجهاز، وتاريخ الشراء، وتاريخ العطل، ونسخة من فاتورة الخدمة تبين العطل والخدمة التي تم تنفيذها. ولن يجري تنفيذ أي مطالبة دون هذه المعلومات. ويتعين تقديم جميع المطالبات خلال 30 يومًا من تاريخ الصيانة.</w:t>
      </w:r>
      <w:r>
        <w:rPr>
          <w:rFonts w:hint="cs"/>
          <w:rtl/>
        </w:rPr>
        <w:t xml:space="preserve"> </w:t>
      </w:r>
    </w:p>
    <w:p w14:paraId="179F7A2C" w14:textId="77777777" w:rsidR="00D77180" w:rsidRPr="009319A0" w:rsidRDefault="00D77180" w:rsidP="00D77180">
      <w:pPr>
        <w:bidi/>
        <w:spacing w:after="240" w:line="259" w:lineRule="auto"/>
        <w:jc w:val="both"/>
        <w:rPr>
          <w:rFonts w:ascii="Calibri" w:eastAsia="Calibri" w:hAnsi="Calibri"/>
          <w:b/>
          <w:bCs/>
          <w:rtl/>
        </w:rPr>
      </w:pPr>
      <w:r>
        <w:rPr>
          <w:rFonts w:ascii="Calibri" w:hAnsi="Calibri" w:hint="cs"/>
          <w:b/>
          <w:bCs/>
          <w:rtl/>
        </w:rPr>
        <w:t>معلومات طلب المنتج</w:t>
      </w:r>
      <w:r>
        <w:rPr>
          <w:rFonts w:hint="cs"/>
          <w:rtl/>
        </w:rPr>
        <w:t xml:space="preserve"> </w:t>
      </w:r>
    </w:p>
    <w:p w14:paraId="5C1EA387"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اتصل بنا على الرقم المجاني 2441-923-763-1 أو 3329-328-800-1. أو راسلنا على الفاكس 1209-553-763-1. تفضَّل بزيارة الموقع الإلكتروني</w:t>
      </w:r>
      <w:hyperlink r:id="rId25" w:history="1">
        <w:r>
          <w:rPr>
            <w:rStyle w:val="Hyperlink"/>
            <w:rFonts w:ascii="Calibri" w:hAnsi="Calibri"/>
          </w:rPr>
          <w:t>www.silverking.com</w:t>
        </w:r>
      </w:hyperlink>
      <w:r>
        <w:rPr>
          <w:rFonts w:ascii="Calibri" w:hAnsi="Calibri" w:hint="cs"/>
          <w:rtl/>
        </w:rPr>
        <w:t xml:space="preserve"> لمعرفة الموزعين المباشرين ومواصفات المعدات وقائمة الأسعار الحالية في منطقتك.</w:t>
      </w:r>
      <w:r>
        <w:rPr>
          <w:rFonts w:hint="cs"/>
          <w:rtl/>
        </w:rPr>
        <w:t xml:space="preserve"> </w:t>
      </w:r>
    </w:p>
    <w:p w14:paraId="1E745F11" w14:textId="77777777" w:rsidR="00D77180" w:rsidRPr="009319A0" w:rsidRDefault="00D77180" w:rsidP="00D77180">
      <w:pPr>
        <w:bidi/>
        <w:spacing w:after="240" w:line="259" w:lineRule="auto"/>
        <w:jc w:val="both"/>
        <w:rPr>
          <w:rFonts w:ascii="Calibri" w:eastAsia="Calibri" w:hAnsi="Calibri"/>
          <w:b/>
          <w:bCs/>
          <w:rtl/>
        </w:rPr>
      </w:pPr>
      <w:r>
        <w:rPr>
          <w:rFonts w:ascii="Calibri" w:hAnsi="Calibri" w:hint="cs"/>
          <w:b/>
          <w:bCs/>
          <w:rtl/>
        </w:rPr>
        <w:t>معلومات طلب الصيانة/ القطع</w:t>
      </w:r>
      <w:r>
        <w:rPr>
          <w:rFonts w:hint="cs"/>
          <w:rtl/>
        </w:rPr>
        <w:t xml:space="preserve"> </w:t>
      </w:r>
    </w:p>
    <w:p w14:paraId="716FCDAA"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اتصل بنا على الرقم المجاني 3329-328-800-1. اختر الرقم 1 لصيانة المعدات ودعم التقنية واضغط 2 لقطع الغيار</w:t>
      </w:r>
    </w:p>
    <w:p w14:paraId="6931DF54" w14:textId="77777777" w:rsidR="00D77180" w:rsidRPr="009319A0" w:rsidRDefault="00D77180" w:rsidP="00D77180">
      <w:pPr>
        <w:bidi/>
        <w:spacing w:after="240" w:line="259" w:lineRule="auto"/>
        <w:jc w:val="both"/>
        <w:rPr>
          <w:rFonts w:ascii="Calibri" w:eastAsia="Calibri" w:hAnsi="Calibri"/>
          <w:b/>
          <w:bCs/>
          <w:rtl/>
        </w:rPr>
      </w:pPr>
      <w:r>
        <w:rPr>
          <w:rFonts w:ascii="Calibri" w:hAnsi="Calibri" w:hint="cs"/>
          <w:b/>
          <w:bCs/>
          <w:rtl/>
        </w:rPr>
        <w:t>الشروط والأحكام</w:t>
      </w:r>
      <w:r>
        <w:rPr>
          <w:rFonts w:hint="cs"/>
          <w:rtl/>
        </w:rPr>
        <w:t xml:space="preserve"> </w:t>
      </w:r>
    </w:p>
    <w:p w14:paraId="39517B00"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 xml:space="preserve">قد تتنوع فترة الضمان من عميل إلى آخر، وتكون محددة حسب العقد. وجميع الأسعار بالدولار الأمريكي. ولا تشمل الأسعار تكاليف الشحن أو الجمارك أو الضرائب. والأسعار عرضة للتغيُّر دون إخطار. ولا تقبل المرتجعات دون موافقة كتابية مسبقة من المصنع. لذا يتعين استيفاء استمارة </w:t>
      </w:r>
      <w:r>
        <w:rPr>
          <w:rFonts w:ascii="Calibri" w:hAnsi="Calibri"/>
        </w:rPr>
        <w:t>RMA</w:t>
      </w:r>
      <w:r>
        <w:rPr>
          <w:rFonts w:ascii="Calibri" w:hAnsi="Calibri" w:hint="cs"/>
          <w:rtl/>
        </w:rPr>
        <w:t xml:space="preserve"> (تصريح إعادة منتج) والحصول على موافقة </w:t>
      </w:r>
      <w:r>
        <w:rPr>
          <w:rFonts w:ascii="Calibri" w:hAnsi="Calibri"/>
        </w:rPr>
        <w:t>Silver King</w:t>
      </w:r>
      <w:r>
        <w:rPr>
          <w:rFonts w:ascii="Calibri" w:hAnsi="Calibri" w:hint="cs"/>
          <w:rtl/>
        </w:rPr>
        <w:t xml:space="preserve">. يُرجى التواصل مع </w:t>
      </w:r>
      <w:r>
        <w:rPr>
          <w:rFonts w:ascii="Calibri" w:hAnsi="Calibri"/>
        </w:rPr>
        <w:t>Siver King</w:t>
      </w:r>
      <w:r>
        <w:rPr>
          <w:rFonts w:ascii="Calibri" w:hAnsi="Calibri" w:hint="cs"/>
          <w:rtl/>
        </w:rPr>
        <w:t xml:space="preserve"> لمعرفة المزيد من التفاصيل. وسيجري تطبيق رسم الإعادة إلى المخزن والسحب منه. وجميع المعدات الكهربائية أحادية الطور. والأسعار والتصاميم والمواصفات عرضة للتغيُّر دون إخطار. والمدفوعات عبر بطاقات الائتمان عرضة لأجر إضافي يبلغ 3.5%.        </w:t>
      </w:r>
    </w:p>
    <w:p w14:paraId="05E86E8B" w14:textId="77777777" w:rsidR="00D77180" w:rsidRPr="009319A0" w:rsidRDefault="00D77180" w:rsidP="00D77180">
      <w:pPr>
        <w:bidi/>
        <w:spacing w:after="240" w:line="259" w:lineRule="auto"/>
        <w:jc w:val="both"/>
        <w:rPr>
          <w:rFonts w:ascii="Calibri" w:eastAsia="Calibri" w:hAnsi="Calibri"/>
          <w:rtl/>
        </w:rPr>
      </w:pPr>
      <w:r>
        <w:rPr>
          <w:rFonts w:ascii="Calibri" w:hAnsi="Calibri" w:hint="cs"/>
          <w:rtl/>
        </w:rPr>
        <w:t xml:space="preserve">وجميع وكل الخصائص البيئية، ومنها حقوق الائتمان التعويضي البيئي، فيما يخص أجهزة تبريد </w:t>
      </w:r>
      <w:r>
        <w:rPr>
          <w:rFonts w:ascii="Calibri" w:hAnsi="Calibri"/>
        </w:rPr>
        <w:t>Silver King</w:t>
      </w:r>
      <w:r>
        <w:rPr>
          <w:rFonts w:ascii="Calibri" w:hAnsi="Calibri" w:hint="cs"/>
          <w:rtl/>
        </w:rPr>
        <w:t xml:space="preserve"> مصنوعة بعد 1 سبتمبر 2015، ستظل على حالها ملكية لشركة </w:t>
      </w:r>
      <w:r>
        <w:rPr>
          <w:rFonts w:ascii="Calibri" w:hAnsi="Calibri"/>
        </w:rPr>
        <w:t>Silver King</w:t>
      </w:r>
      <w:r>
        <w:rPr>
          <w:rFonts w:ascii="Calibri" w:hAnsi="Calibri" w:hint="cs"/>
          <w:rtl/>
        </w:rPr>
        <w:t xml:space="preserve"> ولا يجري نقلها.</w:t>
      </w:r>
    </w:p>
    <w:p w14:paraId="40E57F2C" w14:textId="6E232075" w:rsidR="00D77180" w:rsidRPr="009319A0" w:rsidRDefault="00D77180" w:rsidP="00CD0414">
      <w:pPr>
        <w:bidi/>
        <w:spacing w:after="240" w:line="259" w:lineRule="auto"/>
        <w:jc w:val="both"/>
        <w:rPr>
          <w:rFonts w:ascii="Calibri" w:eastAsia="Calibri" w:hAnsi="Calibri"/>
          <w:rtl/>
        </w:rPr>
      </w:pPr>
      <w:r>
        <w:rPr>
          <w:rFonts w:ascii="Calibri" w:hAnsi="Calibri" w:hint="cs"/>
          <w:rtl/>
        </w:rPr>
        <w:lastRenderedPageBreak/>
        <w:t xml:space="preserve">ولن تكون </w:t>
      </w:r>
      <w:r>
        <w:rPr>
          <w:rFonts w:ascii="Calibri" w:hAnsi="Calibri"/>
        </w:rPr>
        <w:t>Silver King</w:t>
      </w:r>
      <w:r>
        <w:rPr>
          <w:rFonts w:ascii="Calibri" w:hAnsi="Calibri" w:hint="cs"/>
          <w:rtl/>
        </w:rPr>
        <w:t xml:space="preserve"> مسؤولة بحال من الأحوال عن الأضرار والتعويضات التبعية أو الخاصة أو التأديبية. ووسائل انتصاف المشتري الموضحة هاهنا شاملة وهي كامل مسؤولية </w:t>
      </w:r>
      <w:r>
        <w:rPr>
          <w:rFonts w:ascii="Calibri" w:hAnsi="Calibri"/>
        </w:rPr>
        <w:t>Silver King</w:t>
      </w:r>
      <w:r>
        <w:rPr>
          <w:rFonts w:ascii="Calibri" w:hAnsi="Calibri" w:hint="cs"/>
          <w:rtl/>
        </w:rPr>
        <w:t xml:space="preserve">، سواء أكانت قائمة على </w:t>
      </w:r>
      <w:proofErr w:type="gramStart"/>
      <w:r>
        <w:rPr>
          <w:rFonts w:ascii="Calibri" w:hAnsi="Calibri" w:hint="cs"/>
          <w:rtl/>
        </w:rPr>
        <w:t>عقد</w:t>
      </w:r>
      <w:proofErr w:type="gramEnd"/>
      <w:r>
        <w:rPr>
          <w:rFonts w:ascii="Calibri" w:hAnsi="Calibri" w:hint="cs"/>
          <w:rtl/>
        </w:rPr>
        <w:t xml:space="preserve"> أو ضمان أو إهمال أو تعويض أو مسؤولية مباشرة أو ضرر مدني أو غير ذلك، ولن تتجاوز سعر شراء المكون الذي تستند عليها المسؤولية. لن تتحمل </w:t>
      </w:r>
      <w:r>
        <w:rPr>
          <w:rFonts w:ascii="Calibri" w:hAnsi="Calibri"/>
        </w:rPr>
        <w:t>SILVER KING</w:t>
      </w:r>
      <w:r>
        <w:rPr>
          <w:rFonts w:ascii="Calibri" w:hAnsi="Calibri" w:hint="cs"/>
          <w:rtl/>
        </w:rPr>
        <w:t xml:space="preserve"> التزامات أو مسؤولية عن الأضرار </w:t>
      </w:r>
      <w:proofErr w:type="spellStart"/>
      <w:r>
        <w:rPr>
          <w:rFonts w:ascii="Calibri" w:hAnsi="Calibri" w:hint="cs"/>
          <w:rtl/>
        </w:rPr>
        <w:t>الاستتباعية</w:t>
      </w:r>
      <w:proofErr w:type="spellEnd"/>
      <w:r>
        <w:rPr>
          <w:rFonts w:ascii="Calibri" w:hAnsi="Calibri" w:hint="cs"/>
          <w:rtl/>
        </w:rPr>
        <w:t xml:space="preserve"> أو الخاصة، ومن ذلك مثلاً دون حصر أو قصر، التعويضات الجزائية غير المباشرة أو خسارة القدرة على الاستخدام أو خسارة المنتج أو </w:t>
      </w:r>
      <w:proofErr w:type="spellStart"/>
      <w:r>
        <w:rPr>
          <w:rFonts w:ascii="Calibri" w:hAnsi="Calibri" w:hint="cs"/>
          <w:rtl/>
        </w:rPr>
        <w:t>أو</w:t>
      </w:r>
      <w:proofErr w:type="spellEnd"/>
      <w:r>
        <w:rPr>
          <w:rFonts w:ascii="Calibri" w:hAnsi="Calibri" w:hint="cs"/>
          <w:rtl/>
        </w:rPr>
        <w:t xml:space="preserve"> وقت التعطل أو خسارة الأرباح الناجمة عن استخدام المنتج أو متعلقة به أو متصلة به بأي طريقة.</w:t>
      </w:r>
    </w:p>
    <w:p w14:paraId="3F4C890F" w14:textId="77777777" w:rsidR="00D77180" w:rsidRPr="009319A0" w:rsidRDefault="00D77180" w:rsidP="00D77180">
      <w:pPr>
        <w:bidi/>
        <w:spacing w:after="160" w:line="259" w:lineRule="auto"/>
        <w:jc w:val="both"/>
        <w:rPr>
          <w:rFonts w:ascii="Calibri" w:eastAsia="Calibri" w:hAnsi="Calibri"/>
          <w:rtl/>
        </w:rPr>
      </w:pPr>
      <w:r>
        <w:rPr>
          <w:rFonts w:ascii="Calibri" w:hAnsi="Calibri" w:hint="cs"/>
          <w:rtl/>
        </w:rPr>
        <w:t xml:space="preserve">© أسعار </w:t>
      </w:r>
      <w:r>
        <w:rPr>
          <w:rFonts w:ascii="Calibri" w:hAnsi="Calibri"/>
        </w:rPr>
        <w:t>Silver King</w:t>
      </w:r>
      <w:r>
        <w:rPr>
          <w:rFonts w:ascii="Calibri" w:hAnsi="Calibri" w:hint="cs"/>
          <w:rtl/>
        </w:rPr>
        <w:t xml:space="preserve"> عرضة للتغيُّر دون إخطار</w:t>
      </w:r>
    </w:p>
    <w:p w14:paraId="7632E8A0" w14:textId="77777777" w:rsidR="00D77180" w:rsidRPr="009319A0" w:rsidRDefault="00D77180" w:rsidP="00D77180">
      <w:pPr>
        <w:bidi/>
        <w:spacing w:after="160" w:line="259" w:lineRule="auto"/>
        <w:jc w:val="both"/>
        <w:rPr>
          <w:rFonts w:ascii="Ubuntu" w:hAnsi="Ubuntu"/>
          <w:i/>
          <w:iCs/>
          <w:color w:val="000000"/>
          <w:sz w:val="21"/>
          <w:szCs w:val="21"/>
          <w:rtl/>
        </w:rPr>
      </w:pPr>
      <w:r>
        <w:rPr>
          <w:rFonts w:ascii="Ubuntu" w:hAnsi="Ubuntu" w:hint="cs"/>
          <w:i/>
          <w:iCs/>
          <w:color w:val="000000"/>
          <w:sz w:val="21"/>
          <w:szCs w:val="21"/>
          <w:rtl/>
        </w:rPr>
        <w:t>ملاحظة: قد تسري شروط وأحكام أخرى للبيع. ملاحظة: المواصفات عرضة للتغيُّر دون إخطار. اتصل بالمصنع للحصول على موافقة على وكالة طراز بعينه.</w:t>
      </w:r>
    </w:p>
    <w:tbl>
      <w:tblPr>
        <w:tblStyle w:val="TableGrid"/>
        <w:bidiVisual/>
        <w:tblW w:w="10070" w:type="dxa"/>
        <w:tblInd w:w="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180"/>
      </w:tblGrid>
      <w:tr w:rsidR="00D77180" w14:paraId="5E7381AC" w14:textId="77777777" w:rsidTr="00E92D61">
        <w:trPr>
          <w:trHeight w:val="1223"/>
        </w:trPr>
        <w:tc>
          <w:tcPr>
            <w:tcW w:w="1890" w:type="dxa"/>
          </w:tcPr>
          <w:p w14:paraId="1A133CB6" w14:textId="77777777" w:rsidR="00D77180" w:rsidRPr="009319A0" w:rsidRDefault="00D77180" w:rsidP="00E92D61">
            <w:pPr>
              <w:bidi/>
              <w:spacing w:after="160" w:line="259" w:lineRule="auto"/>
              <w:jc w:val="both"/>
              <w:rPr>
                <w:rFonts w:ascii="Calibri" w:eastAsia="Calibri" w:hAnsi="Calibri" w:cs="Arial"/>
                <w:rtl/>
              </w:rPr>
            </w:pPr>
            <w:r>
              <w:rPr>
                <w:rFonts w:hint="cs"/>
                <w:noProof/>
                <w:rtl/>
                <w:lang w:eastAsia="zh-CN"/>
              </w:rPr>
              <w:drawing>
                <wp:anchor distT="0" distB="0" distL="114300" distR="114300" simplePos="0" relativeHeight="251668480" behindDoc="0" locked="0" layoutInCell="1" allowOverlap="1" wp14:anchorId="10429E4C" wp14:editId="550B3B0D">
                  <wp:simplePos x="0" y="0"/>
                  <wp:positionH relativeFrom="column">
                    <wp:posOffset>-150882</wp:posOffset>
                  </wp:positionH>
                  <wp:positionV relativeFrom="paragraph">
                    <wp:posOffset>886460</wp:posOffset>
                  </wp:positionV>
                  <wp:extent cx="1698898" cy="313055"/>
                  <wp:effectExtent l="0" t="0" r="0" b="0"/>
                  <wp:wrapNone/>
                  <wp:docPr id="34" name="Picture 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05686" cy="314306"/>
                          </a:xfrm>
                          <a:prstGeom prst="rect">
                            <a:avLst/>
                          </a:prstGeom>
                        </pic:spPr>
                      </pic:pic>
                    </a:graphicData>
                  </a:graphic>
                  <wp14:sizeRelH relativeFrom="page">
                    <wp14:pctWidth>0</wp14:pctWidth>
                  </wp14:sizeRelH>
                  <wp14:sizeRelV relativeFrom="page">
                    <wp14:pctHeight>0</wp14:pctHeight>
                  </wp14:sizeRelV>
                </wp:anchor>
              </w:drawing>
            </w:r>
          </w:p>
        </w:tc>
        <w:tc>
          <w:tcPr>
            <w:tcW w:w="8180" w:type="dxa"/>
          </w:tcPr>
          <w:p w14:paraId="6F0CCBE2" w14:textId="77777777" w:rsidR="00D77180" w:rsidRPr="009319A0" w:rsidRDefault="00D77180" w:rsidP="00E92D61">
            <w:pPr>
              <w:spacing w:after="160" w:line="259" w:lineRule="auto"/>
              <w:jc w:val="both"/>
              <w:rPr>
                <w:rFonts w:ascii="Calibri" w:eastAsia="Calibri" w:hAnsi="Calibri" w:cs="Calibri"/>
              </w:rPr>
            </w:pPr>
          </w:p>
          <w:p w14:paraId="58F69F07" w14:textId="77777777" w:rsidR="00D77180" w:rsidRPr="009319A0" w:rsidRDefault="00D77180" w:rsidP="00E92D61">
            <w:pPr>
              <w:spacing w:line="259" w:lineRule="auto"/>
              <w:ind w:left="720"/>
              <w:jc w:val="both"/>
              <w:rPr>
                <w:rFonts w:ascii="Calibri" w:eastAsia="Calibri" w:hAnsi="Calibri" w:cs="Calibri"/>
              </w:rPr>
            </w:pPr>
          </w:p>
          <w:p w14:paraId="083FA830" w14:textId="77777777" w:rsidR="00D77180" w:rsidRPr="009319A0" w:rsidRDefault="00D77180" w:rsidP="00E92D61">
            <w:pPr>
              <w:spacing w:line="259" w:lineRule="auto"/>
              <w:ind w:left="720"/>
              <w:jc w:val="both"/>
              <w:rPr>
                <w:rFonts w:ascii="Calibri" w:eastAsia="Calibri" w:hAnsi="Calibri" w:cs="Calibri"/>
              </w:rPr>
            </w:pPr>
          </w:p>
          <w:p w14:paraId="0D23E859" w14:textId="77777777" w:rsidR="00D77180" w:rsidRPr="009319A0" w:rsidRDefault="00D77180" w:rsidP="00E92D61">
            <w:pPr>
              <w:spacing w:line="259" w:lineRule="auto"/>
              <w:ind w:left="720"/>
              <w:jc w:val="both"/>
              <w:rPr>
                <w:rFonts w:ascii="Calibri" w:eastAsia="Calibri" w:hAnsi="Calibri" w:cs="Calibri"/>
              </w:rPr>
            </w:pPr>
          </w:p>
          <w:p w14:paraId="35954692" w14:textId="77777777" w:rsidR="00D77180" w:rsidRPr="009319A0" w:rsidRDefault="00D77180" w:rsidP="00E92D61">
            <w:pPr>
              <w:bidi/>
              <w:spacing w:line="259" w:lineRule="auto"/>
              <w:ind w:left="720"/>
              <w:jc w:val="both"/>
              <w:rPr>
                <w:rFonts w:ascii="Calibri" w:eastAsia="Calibri" w:hAnsi="Calibri" w:cs="Arial"/>
                <w:sz w:val="18"/>
                <w:szCs w:val="18"/>
                <w:rtl/>
              </w:rPr>
            </w:pPr>
            <w:r>
              <w:rPr>
                <w:rFonts w:ascii="Calibri" w:hAnsi="Calibri" w:cs="Arial"/>
                <w:sz w:val="18"/>
                <w:szCs w:val="18"/>
              </w:rPr>
              <w:t>Marmon Foodservice Technologies</w:t>
            </w:r>
            <w:r>
              <w:rPr>
                <w:rFonts w:hint="cs"/>
                <w:rtl/>
              </w:rPr>
              <w:t xml:space="preserve"> </w:t>
            </w:r>
          </w:p>
          <w:p w14:paraId="3AC11745" w14:textId="77777777" w:rsidR="00D77180" w:rsidRPr="009319A0" w:rsidRDefault="00D77180" w:rsidP="00E92D61">
            <w:pPr>
              <w:bidi/>
              <w:spacing w:line="259" w:lineRule="auto"/>
              <w:ind w:left="720"/>
              <w:jc w:val="both"/>
              <w:rPr>
                <w:rFonts w:ascii="Calibri" w:eastAsia="Calibri" w:hAnsi="Calibri" w:cs="Arial"/>
                <w:sz w:val="18"/>
                <w:szCs w:val="18"/>
                <w:rtl/>
              </w:rPr>
            </w:pPr>
            <w:r>
              <w:rPr>
                <w:rFonts w:ascii="Calibri" w:hAnsi="Calibri" w:cs="Arial"/>
                <w:sz w:val="18"/>
                <w:szCs w:val="18"/>
              </w:rPr>
              <w:t>355 Kehoe Blvd, Carol Stream, IL 60188</w:t>
            </w:r>
            <w:r>
              <w:rPr>
                <w:rFonts w:hint="cs"/>
                <w:rtl/>
              </w:rPr>
              <w:t xml:space="preserve"> </w:t>
            </w:r>
          </w:p>
          <w:p w14:paraId="3CE78E3B" w14:textId="64B22456" w:rsidR="00D77180" w:rsidRPr="008B7205" w:rsidRDefault="00D77180" w:rsidP="00653754">
            <w:pPr>
              <w:bidi/>
              <w:spacing w:line="259" w:lineRule="auto"/>
              <w:ind w:left="720"/>
              <w:jc w:val="both"/>
              <w:rPr>
                <w:rFonts w:ascii="Calibri" w:eastAsia="Calibri" w:hAnsi="Calibri" w:cs="Arial"/>
                <w:rtl/>
              </w:rPr>
            </w:pPr>
            <w:r>
              <w:rPr>
                <w:rFonts w:ascii="Calibri" w:hAnsi="Calibri" w:cs="Arial" w:hint="cs"/>
                <w:sz w:val="18"/>
                <w:szCs w:val="18"/>
                <w:rtl/>
              </w:rPr>
              <w:t xml:space="preserve">1-800-328-3329, </w:t>
            </w:r>
            <w:r>
              <w:rPr>
                <w:rFonts w:ascii="Calibri" w:hAnsi="Calibri" w:cs="Arial"/>
                <w:sz w:val="18"/>
                <w:szCs w:val="18"/>
              </w:rPr>
              <w:t>marmonfoodservice.com</w:t>
            </w:r>
          </w:p>
          <w:p w14:paraId="1A483059" w14:textId="77777777" w:rsidR="00D77180" w:rsidRPr="008B3CAA" w:rsidRDefault="00D77180" w:rsidP="00E92D61">
            <w:pPr>
              <w:tabs>
                <w:tab w:val="left" w:pos="1695"/>
              </w:tabs>
              <w:rPr>
                <w:rFonts w:ascii="Calibri" w:eastAsia="Calibri" w:hAnsi="Calibri" w:cs="Calibri"/>
              </w:rPr>
            </w:pPr>
          </w:p>
        </w:tc>
      </w:tr>
      <w:bookmarkEnd w:id="11"/>
    </w:tbl>
    <w:p w14:paraId="036B5997" w14:textId="77777777" w:rsidR="00D05C4F" w:rsidRPr="00237C97" w:rsidRDefault="00D05C4F" w:rsidP="00D77180">
      <w:pPr>
        <w:pStyle w:val="Heading1"/>
        <w:keepNext/>
        <w:jc w:val="left"/>
        <w:rPr>
          <w:rFonts w:ascii="Arial" w:hAnsi="Arial"/>
          <w:sz w:val="18"/>
          <w:szCs w:val="18"/>
        </w:rPr>
      </w:pPr>
    </w:p>
    <w:sectPr w:rsidR="00D05C4F" w:rsidRPr="00237C97" w:rsidSect="009319A0">
      <w:type w:val="continuous"/>
      <w:pgSz w:w="12240" w:h="15840"/>
      <w:pgMar w:top="720" w:right="720" w:bottom="720" w:left="720"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D962" w14:textId="77777777" w:rsidR="006006F6" w:rsidRDefault="006006F6">
      <w:r>
        <w:separator/>
      </w:r>
    </w:p>
  </w:endnote>
  <w:endnote w:type="continuationSeparator" w:id="0">
    <w:p w14:paraId="43C01D9D" w14:textId="77777777" w:rsidR="006006F6" w:rsidRDefault="0060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Ubuntu">
    <w:altName w:val="Cambria"/>
    <w:charset w:val="00"/>
    <w:family w:val="swiss"/>
    <w:pitch w:val="variable"/>
    <w:sig w:usb0="E00002FF" w:usb1="5000205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DF4A" w14:textId="77777777" w:rsidR="00971165" w:rsidRDefault="00971165">
    <w:pPr>
      <w:pStyle w:val="Footer"/>
      <w:framePr w:wrap="around" w:vAnchor="text" w:hAnchor="margin" w:xAlign="right" w:y="1"/>
      <w:bidi/>
      <w:rPr>
        <w:rStyle w:val="PageNumber"/>
        <w:rtl/>
      </w:rPr>
    </w:pP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Pr>
        <w:rStyle w:val="PageNumber"/>
        <w:rFonts w:hint="cs"/>
        <w:rtl/>
      </w:rPr>
      <w:t>11</w:t>
    </w:r>
    <w:r>
      <w:rPr>
        <w:rStyle w:val="PageNumber"/>
        <w:rFonts w:hint="cs"/>
        <w:rtl/>
      </w:rPr>
      <w:fldChar w:fldCharType="end"/>
    </w:r>
  </w:p>
  <w:p w14:paraId="4BABFCB6" w14:textId="77777777" w:rsidR="00971165" w:rsidRDefault="009711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2102" w14:textId="77777777" w:rsidR="00971165" w:rsidRDefault="00971165">
    <w:pPr>
      <w:pStyle w:val="Footer"/>
      <w:tabs>
        <w:tab w:val="clear" w:pos="4320"/>
        <w:tab w:val="clear" w:pos="8640"/>
        <w:tab w:val="center" w:pos="5472"/>
        <w:tab w:val="right" w:pos="10800"/>
      </w:tabs>
      <w:bidi/>
      <w:rPr>
        <w:rtl/>
      </w:rPr>
    </w:pPr>
    <w:r>
      <w:rPr>
        <w:rFonts w:hint="cs"/>
        <w:rtl/>
      </w:rPr>
      <w:tab/>
    </w: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sidR="00CD0414">
      <w:rPr>
        <w:noProof/>
        <w:rtl/>
      </w:rPr>
      <w:t>4</w:t>
    </w:r>
    <w:r>
      <w:rPr>
        <w:rStyle w:val="PageNumber"/>
        <w:rFonts w:hint="cs"/>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AC03" w14:textId="77777777" w:rsidR="00971165" w:rsidRDefault="00971165">
    <w:pPr>
      <w:pStyle w:val="Footer"/>
      <w:tabs>
        <w:tab w:val="clear" w:pos="4320"/>
        <w:tab w:val="clear" w:pos="8640"/>
      </w:tabs>
      <w:bidi/>
      <w:jc w:val="center"/>
      <w:rPr>
        <w:rtl/>
      </w:rPr>
    </w:pP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separate"/>
    </w:r>
    <w:r w:rsidR="00CD0414">
      <w:rPr>
        <w:noProof/>
        <w:rtl/>
      </w:rPr>
      <w:t>1</w:t>
    </w:r>
    <w:r>
      <w:rPr>
        <w:rStyle w:val="PageNumber"/>
        <w:rFonts w:hint="cs"/>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D6E1" w14:textId="77777777" w:rsidR="006006F6" w:rsidRDefault="006006F6">
      <w:r>
        <w:separator/>
      </w:r>
    </w:p>
  </w:footnote>
  <w:footnote w:type="continuationSeparator" w:id="0">
    <w:p w14:paraId="6D0CE859" w14:textId="77777777" w:rsidR="006006F6" w:rsidRDefault="00600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3E3"/>
    <w:multiLevelType w:val="hybridMultilevel"/>
    <w:tmpl w:val="9834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82928"/>
    <w:multiLevelType w:val="hybridMultilevel"/>
    <w:tmpl w:val="3F504430"/>
    <w:lvl w:ilvl="0" w:tplc="2E4A30B0">
      <w:start w:val="1"/>
      <w:numFmt w:val="bullet"/>
      <w:lvlText w:val=""/>
      <w:lvlJc w:val="left"/>
      <w:pPr>
        <w:tabs>
          <w:tab w:val="num" w:pos="720"/>
        </w:tabs>
        <w:ind w:left="720" w:hanging="360"/>
      </w:pPr>
      <w:rPr>
        <w:rFonts w:ascii="Symbol" w:hAnsi="Symbol" w:hint="default"/>
      </w:rPr>
    </w:lvl>
    <w:lvl w:ilvl="1" w:tplc="2F86A91C" w:tentative="1">
      <w:start w:val="1"/>
      <w:numFmt w:val="bullet"/>
      <w:lvlText w:val="o"/>
      <w:lvlJc w:val="left"/>
      <w:pPr>
        <w:tabs>
          <w:tab w:val="num" w:pos="1440"/>
        </w:tabs>
        <w:ind w:left="1440" w:hanging="360"/>
      </w:pPr>
      <w:rPr>
        <w:rFonts w:ascii="Courier New" w:hAnsi="Courier New" w:hint="default"/>
      </w:rPr>
    </w:lvl>
    <w:lvl w:ilvl="2" w:tplc="3762F804" w:tentative="1">
      <w:start w:val="1"/>
      <w:numFmt w:val="bullet"/>
      <w:lvlText w:val=""/>
      <w:lvlJc w:val="left"/>
      <w:pPr>
        <w:tabs>
          <w:tab w:val="num" w:pos="2160"/>
        </w:tabs>
        <w:ind w:left="2160" w:hanging="360"/>
      </w:pPr>
      <w:rPr>
        <w:rFonts w:ascii="Wingdings" w:hAnsi="Wingdings" w:hint="default"/>
      </w:rPr>
    </w:lvl>
    <w:lvl w:ilvl="3" w:tplc="7702022A" w:tentative="1">
      <w:start w:val="1"/>
      <w:numFmt w:val="bullet"/>
      <w:lvlText w:val=""/>
      <w:lvlJc w:val="left"/>
      <w:pPr>
        <w:tabs>
          <w:tab w:val="num" w:pos="2880"/>
        </w:tabs>
        <w:ind w:left="2880" w:hanging="360"/>
      </w:pPr>
      <w:rPr>
        <w:rFonts w:ascii="Symbol" w:hAnsi="Symbol" w:hint="default"/>
      </w:rPr>
    </w:lvl>
    <w:lvl w:ilvl="4" w:tplc="5632507A" w:tentative="1">
      <w:start w:val="1"/>
      <w:numFmt w:val="bullet"/>
      <w:lvlText w:val="o"/>
      <w:lvlJc w:val="left"/>
      <w:pPr>
        <w:tabs>
          <w:tab w:val="num" w:pos="3600"/>
        </w:tabs>
        <w:ind w:left="3600" w:hanging="360"/>
      </w:pPr>
      <w:rPr>
        <w:rFonts w:ascii="Courier New" w:hAnsi="Courier New" w:hint="default"/>
      </w:rPr>
    </w:lvl>
    <w:lvl w:ilvl="5" w:tplc="CDACF890" w:tentative="1">
      <w:start w:val="1"/>
      <w:numFmt w:val="bullet"/>
      <w:lvlText w:val=""/>
      <w:lvlJc w:val="left"/>
      <w:pPr>
        <w:tabs>
          <w:tab w:val="num" w:pos="4320"/>
        </w:tabs>
        <w:ind w:left="4320" w:hanging="360"/>
      </w:pPr>
      <w:rPr>
        <w:rFonts w:ascii="Wingdings" w:hAnsi="Wingdings" w:hint="default"/>
      </w:rPr>
    </w:lvl>
    <w:lvl w:ilvl="6" w:tplc="3E28D1A8" w:tentative="1">
      <w:start w:val="1"/>
      <w:numFmt w:val="bullet"/>
      <w:lvlText w:val=""/>
      <w:lvlJc w:val="left"/>
      <w:pPr>
        <w:tabs>
          <w:tab w:val="num" w:pos="5040"/>
        </w:tabs>
        <w:ind w:left="5040" w:hanging="360"/>
      </w:pPr>
      <w:rPr>
        <w:rFonts w:ascii="Symbol" w:hAnsi="Symbol" w:hint="default"/>
      </w:rPr>
    </w:lvl>
    <w:lvl w:ilvl="7" w:tplc="CB66A450" w:tentative="1">
      <w:start w:val="1"/>
      <w:numFmt w:val="bullet"/>
      <w:lvlText w:val="o"/>
      <w:lvlJc w:val="left"/>
      <w:pPr>
        <w:tabs>
          <w:tab w:val="num" w:pos="5760"/>
        </w:tabs>
        <w:ind w:left="5760" w:hanging="360"/>
      </w:pPr>
      <w:rPr>
        <w:rFonts w:ascii="Courier New" w:hAnsi="Courier New" w:hint="default"/>
      </w:rPr>
    </w:lvl>
    <w:lvl w:ilvl="8" w:tplc="22206B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E6E23"/>
    <w:multiLevelType w:val="hybridMultilevel"/>
    <w:tmpl w:val="86D64EFC"/>
    <w:lvl w:ilvl="0" w:tplc="6416269A">
      <w:numFmt w:val="bullet"/>
      <w:lvlText w:val=""/>
      <w:lvlJc w:val="left"/>
      <w:pPr>
        <w:tabs>
          <w:tab w:val="num" w:pos="720"/>
        </w:tabs>
        <w:ind w:left="720" w:hanging="360"/>
      </w:pPr>
      <w:rPr>
        <w:rFonts w:ascii="Symbol" w:eastAsia="Times New Roman" w:hAnsi="Symbol" w:cs="Arial" w:hint="default"/>
      </w:rPr>
    </w:lvl>
    <w:lvl w:ilvl="1" w:tplc="6C4C3C30" w:tentative="1">
      <w:start w:val="1"/>
      <w:numFmt w:val="bullet"/>
      <w:lvlText w:val="o"/>
      <w:lvlJc w:val="left"/>
      <w:pPr>
        <w:tabs>
          <w:tab w:val="num" w:pos="1440"/>
        </w:tabs>
        <w:ind w:left="1440" w:hanging="360"/>
      </w:pPr>
      <w:rPr>
        <w:rFonts w:ascii="Courier New" w:hAnsi="Courier New" w:hint="default"/>
      </w:rPr>
    </w:lvl>
    <w:lvl w:ilvl="2" w:tplc="70D64C7C" w:tentative="1">
      <w:start w:val="1"/>
      <w:numFmt w:val="bullet"/>
      <w:lvlText w:val=""/>
      <w:lvlJc w:val="left"/>
      <w:pPr>
        <w:tabs>
          <w:tab w:val="num" w:pos="2160"/>
        </w:tabs>
        <w:ind w:left="2160" w:hanging="360"/>
      </w:pPr>
      <w:rPr>
        <w:rFonts w:ascii="Wingdings" w:hAnsi="Wingdings" w:hint="default"/>
      </w:rPr>
    </w:lvl>
    <w:lvl w:ilvl="3" w:tplc="AE1271CE" w:tentative="1">
      <w:start w:val="1"/>
      <w:numFmt w:val="bullet"/>
      <w:lvlText w:val=""/>
      <w:lvlJc w:val="left"/>
      <w:pPr>
        <w:tabs>
          <w:tab w:val="num" w:pos="2880"/>
        </w:tabs>
        <w:ind w:left="2880" w:hanging="360"/>
      </w:pPr>
      <w:rPr>
        <w:rFonts w:ascii="Symbol" w:hAnsi="Symbol" w:hint="default"/>
      </w:rPr>
    </w:lvl>
    <w:lvl w:ilvl="4" w:tplc="843EE26A" w:tentative="1">
      <w:start w:val="1"/>
      <w:numFmt w:val="bullet"/>
      <w:lvlText w:val="o"/>
      <w:lvlJc w:val="left"/>
      <w:pPr>
        <w:tabs>
          <w:tab w:val="num" w:pos="3600"/>
        </w:tabs>
        <w:ind w:left="3600" w:hanging="360"/>
      </w:pPr>
      <w:rPr>
        <w:rFonts w:ascii="Courier New" w:hAnsi="Courier New" w:hint="default"/>
      </w:rPr>
    </w:lvl>
    <w:lvl w:ilvl="5" w:tplc="BE263F5A" w:tentative="1">
      <w:start w:val="1"/>
      <w:numFmt w:val="bullet"/>
      <w:lvlText w:val=""/>
      <w:lvlJc w:val="left"/>
      <w:pPr>
        <w:tabs>
          <w:tab w:val="num" w:pos="4320"/>
        </w:tabs>
        <w:ind w:left="4320" w:hanging="360"/>
      </w:pPr>
      <w:rPr>
        <w:rFonts w:ascii="Wingdings" w:hAnsi="Wingdings" w:hint="default"/>
      </w:rPr>
    </w:lvl>
    <w:lvl w:ilvl="6" w:tplc="B4C8D8EC" w:tentative="1">
      <w:start w:val="1"/>
      <w:numFmt w:val="bullet"/>
      <w:lvlText w:val=""/>
      <w:lvlJc w:val="left"/>
      <w:pPr>
        <w:tabs>
          <w:tab w:val="num" w:pos="5040"/>
        </w:tabs>
        <w:ind w:left="5040" w:hanging="360"/>
      </w:pPr>
      <w:rPr>
        <w:rFonts w:ascii="Symbol" w:hAnsi="Symbol" w:hint="default"/>
      </w:rPr>
    </w:lvl>
    <w:lvl w:ilvl="7" w:tplc="4DF66966" w:tentative="1">
      <w:start w:val="1"/>
      <w:numFmt w:val="bullet"/>
      <w:lvlText w:val="o"/>
      <w:lvlJc w:val="left"/>
      <w:pPr>
        <w:tabs>
          <w:tab w:val="num" w:pos="5760"/>
        </w:tabs>
        <w:ind w:left="5760" w:hanging="360"/>
      </w:pPr>
      <w:rPr>
        <w:rFonts w:ascii="Courier New" w:hAnsi="Courier New" w:hint="default"/>
      </w:rPr>
    </w:lvl>
    <w:lvl w:ilvl="8" w:tplc="D01C3E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20455"/>
    <w:multiLevelType w:val="hybridMultilevel"/>
    <w:tmpl w:val="B652DC72"/>
    <w:lvl w:ilvl="0" w:tplc="AAA4E9F2">
      <w:numFmt w:val="bullet"/>
      <w:lvlText w:val=""/>
      <w:lvlJc w:val="left"/>
      <w:pPr>
        <w:tabs>
          <w:tab w:val="num" w:pos="720"/>
        </w:tabs>
        <w:ind w:left="720" w:hanging="360"/>
      </w:pPr>
      <w:rPr>
        <w:rFonts w:ascii="Symbol" w:eastAsia="Times New Roman" w:hAnsi="Symbol" w:cs="Arial" w:hint="default"/>
      </w:rPr>
    </w:lvl>
    <w:lvl w:ilvl="1" w:tplc="AAE464A8" w:tentative="1">
      <w:start w:val="1"/>
      <w:numFmt w:val="bullet"/>
      <w:lvlText w:val="o"/>
      <w:lvlJc w:val="left"/>
      <w:pPr>
        <w:tabs>
          <w:tab w:val="num" w:pos="1440"/>
        </w:tabs>
        <w:ind w:left="1440" w:hanging="360"/>
      </w:pPr>
      <w:rPr>
        <w:rFonts w:ascii="Courier New" w:hAnsi="Courier New" w:hint="default"/>
      </w:rPr>
    </w:lvl>
    <w:lvl w:ilvl="2" w:tplc="F3AA664A" w:tentative="1">
      <w:start w:val="1"/>
      <w:numFmt w:val="bullet"/>
      <w:lvlText w:val=""/>
      <w:lvlJc w:val="left"/>
      <w:pPr>
        <w:tabs>
          <w:tab w:val="num" w:pos="2160"/>
        </w:tabs>
        <w:ind w:left="2160" w:hanging="360"/>
      </w:pPr>
      <w:rPr>
        <w:rFonts w:ascii="Wingdings" w:hAnsi="Wingdings" w:hint="default"/>
      </w:rPr>
    </w:lvl>
    <w:lvl w:ilvl="3" w:tplc="922C3804" w:tentative="1">
      <w:start w:val="1"/>
      <w:numFmt w:val="bullet"/>
      <w:lvlText w:val=""/>
      <w:lvlJc w:val="left"/>
      <w:pPr>
        <w:tabs>
          <w:tab w:val="num" w:pos="2880"/>
        </w:tabs>
        <w:ind w:left="2880" w:hanging="360"/>
      </w:pPr>
      <w:rPr>
        <w:rFonts w:ascii="Symbol" w:hAnsi="Symbol" w:hint="default"/>
      </w:rPr>
    </w:lvl>
    <w:lvl w:ilvl="4" w:tplc="3C920AEC" w:tentative="1">
      <w:start w:val="1"/>
      <w:numFmt w:val="bullet"/>
      <w:lvlText w:val="o"/>
      <w:lvlJc w:val="left"/>
      <w:pPr>
        <w:tabs>
          <w:tab w:val="num" w:pos="3600"/>
        </w:tabs>
        <w:ind w:left="3600" w:hanging="360"/>
      </w:pPr>
      <w:rPr>
        <w:rFonts w:ascii="Courier New" w:hAnsi="Courier New" w:hint="default"/>
      </w:rPr>
    </w:lvl>
    <w:lvl w:ilvl="5" w:tplc="727A3D3C" w:tentative="1">
      <w:start w:val="1"/>
      <w:numFmt w:val="bullet"/>
      <w:lvlText w:val=""/>
      <w:lvlJc w:val="left"/>
      <w:pPr>
        <w:tabs>
          <w:tab w:val="num" w:pos="4320"/>
        </w:tabs>
        <w:ind w:left="4320" w:hanging="360"/>
      </w:pPr>
      <w:rPr>
        <w:rFonts w:ascii="Wingdings" w:hAnsi="Wingdings" w:hint="default"/>
      </w:rPr>
    </w:lvl>
    <w:lvl w:ilvl="6" w:tplc="72523E56" w:tentative="1">
      <w:start w:val="1"/>
      <w:numFmt w:val="bullet"/>
      <w:lvlText w:val=""/>
      <w:lvlJc w:val="left"/>
      <w:pPr>
        <w:tabs>
          <w:tab w:val="num" w:pos="5040"/>
        </w:tabs>
        <w:ind w:left="5040" w:hanging="360"/>
      </w:pPr>
      <w:rPr>
        <w:rFonts w:ascii="Symbol" w:hAnsi="Symbol" w:hint="default"/>
      </w:rPr>
    </w:lvl>
    <w:lvl w:ilvl="7" w:tplc="C84E040A" w:tentative="1">
      <w:start w:val="1"/>
      <w:numFmt w:val="bullet"/>
      <w:lvlText w:val="o"/>
      <w:lvlJc w:val="left"/>
      <w:pPr>
        <w:tabs>
          <w:tab w:val="num" w:pos="5760"/>
        </w:tabs>
        <w:ind w:left="5760" w:hanging="360"/>
      </w:pPr>
      <w:rPr>
        <w:rFonts w:ascii="Courier New" w:hAnsi="Courier New" w:hint="default"/>
      </w:rPr>
    </w:lvl>
    <w:lvl w:ilvl="8" w:tplc="68F027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80B2E"/>
    <w:multiLevelType w:val="hybridMultilevel"/>
    <w:tmpl w:val="49105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11CD5"/>
    <w:multiLevelType w:val="hybridMultilevel"/>
    <w:tmpl w:val="7B6EC052"/>
    <w:lvl w:ilvl="0" w:tplc="90547854">
      <w:start w:val="1"/>
      <w:numFmt w:val="bullet"/>
      <w:lvlText w:val=""/>
      <w:lvlJc w:val="left"/>
      <w:pPr>
        <w:tabs>
          <w:tab w:val="num" w:pos="720"/>
        </w:tabs>
        <w:ind w:left="720" w:hanging="360"/>
      </w:pPr>
      <w:rPr>
        <w:rFonts w:ascii="Symbol" w:hAnsi="Symbol" w:hint="default"/>
      </w:rPr>
    </w:lvl>
    <w:lvl w:ilvl="1" w:tplc="C61E1CA2" w:tentative="1">
      <w:start w:val="1"/>
      <w:numFmt w:val="bullet"/>
      <w:lvlText w:val="o"/>
      <w:lvlJc w:val="left"/>
      <w:pPr>
        <w:tabs>
          <w:tab w:val="num" w:pos="1440"/>
        </w:tabs>
        <w:ind w:left="1440" w:hanging="360"/>
      </w:pPr>
      <w:rPr>
        <w:rFonts w:ascii="Courier New" w:hAnsi="Courier New" w:hint="default"/>
      </w:rPr>
    </w:lvl>
    <w:lvl w:ilvl="2" w:tplc="B8AE9D0C" w:tentative="1">
      <w:start w:val="1"/>
      <w:numFmt w:val="bullet"/>
      <w:lvlText w:val=""/>
      <w:lvlJc w:val="left"/>
      <w:pPr>
        <w:tabs>
          <w:tab w:val="num" w:pos="2160"/>
        </w:tabs>
        <w:ind w:left="2160" w:hanging="360"/>
      </w:pPr>
      <w:rPr>
        <w:rFonts w:ascii="Wingdings" w:hAnsi="Wingdings" w:hint="default"/>
      </w:rPr>
    </w:lvl>
    <w:lvl w:ilvl="3" w:tplc="50901D1E" w:tentative="1">
      <w:start w:val="1"/>
      <w:numFmt w:val="bullet"/>
      <w:lvlText w:val=""/>
      <w:lvlJc w:val="left"/>
      <w:pPr>
        <w:tabs>
          <w:tab w:val="num" w:pos="2880"/>
        </w:tabs>
        <w:ind w:left="2880" w:hanging="360"/>
      </w:pPr>
      <w:rPr>
        <w:rFonts w:ascii="Symbol" w:hAnsi="Symbol" w:hint="default"/>
      </w:rPr>
    </w:lvl>
    <w:lvl w:ilvl="4" w:tplc="85A0E724" w:tentative="1">
      <w:start w:val="1"/>
      <w:numFmt w:val="bullet"/>
      <w:lvlText w:val="o"/>
      <w:lvlJc w:val="left"/>
      <w:pPr>
        <w:tabs>
          <w:tab w:val="num" w:pos="3600"/>
        </w:tabs>
        <w:ind w:left="3600" w:hanging="360"/>
      </w:pPr>
      <w:rPr>
        <w:rFonts w:ascii="Courier New" w:hAnsi="Courier New" w:hint="default"/>
      </w:rPr>
    </w:lvl>
    <w:lvl w:ilvl="5" w:tplc="F134EBAE" w:tentative="1">
      <w:start w:val="1"/>
      <w:numFmt w:val="bullet"/>
      <w:lvlText w:val=""/>
      <w:lvlJc w:val="left"/>
      <w:pPr>
        <w:tabs>
          <w:tab w:val="num" w:pos="4320"/>
        </w:tabs>
        <w:ind w:left="4320" w:hanging="360"/>
      </w:pPr>
      <w:rPr>
        <w:rFonts w:ascii="Wingdings" w:hAnsi="Wingdings" w:hint="default"/>
      </w:rPr>
    </w:lvl>
    <w:lvl w:ilvl="6" w:tplc="35E864F8" w:tentative="1">
      <w:start w:val="1"/>
      <w:numFmt w:val="bullet"/>
      <w:lvlText w:val=""/>
      <w:lvlJc w:val="left"/>
      <w:pPr>
        <w:tabs>
          <w:tab w:val="num" w:pos="5040"/>
        </w:tabs>
        <w:ind w:left="5040" w:hanging="360"/>
      </w:pPr>
      <w:rPr>
        <w:rFonts w:ascii="Symbol" w:hAnsi="Symbol" w:hint="default"/>
      </w:rPr>
    </w:lvl>
    <w:lvl w:ilvl="7" w:tplc="D9AAFB84" w:tentative="1">
      <w:start w:val="1"/>
      <w:numFmt w:val="bullet"/>
      <w:lvlText w:val="o"/>
      <w:lvlJc w:val="left"/>
      <w:pPr>
        <w:tabs>
          <w:tab w:val="num" w:pos="5760"/>
        </w:tabs>
        <w:ind w:left="5760" w:hanging="360"/>
      </w:pPr>
      <w:rPr>
        <w:rFonts w:ascii="Courier New" w:hAnsi="Courier New" w:hint="default"/>
      </w:rPr>
    </w:lvl>
    <w:lvl w:ilvl="8" w:tplc="C24421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26274"/>
    <w:multiLevelType w:val="hybridMultilevel"/>
    <w:tmpl w:val="9CFAABC8"/>
    <w:lvl w:ilvl="0" w:tplc="9CEA355A">
      <w:numFmt w:val="bullet"/>
      <w:lvlText w:val=""/>
      <w:lvlJc w:val="left"/>
      <w:pPr>
        <w:tabs>
          <w:tab w:val="num" w:pos="720"/>
        </w:tabs>
        <w:ind w:left="720" w:hanging="360"/>
      </w:pPr>
      <w:rPr>
        <w:rFonts w:ascii="Symbol" w:eastAsia="Times New Roman" w:hAnsi="Symbol" w:cs="Arial" w:hint="default"/>
      </w:rPr>
    </w:lvl>
    <w:lvl w:ilvl="1" w:tplc="325E88BC" w:tentative="1">
      <w:start w:val="1"/>
      <w:numFmt w:val="bullet"/>
      <w:lvlText w:val="o"/>
      <w:lvlJc w:val="left"/>
      <w:pPr>
        <w:tabs>
          <w:tab w:val="num" w:pos="1440"/>
        </w:tabs>
        <w:ind w:left="1440" w:hanging="360"/>
      </w:pPr>
      <w:rPr>
        <w:rFonts w:ascii="Courier New" w:hAnsi="Courier New" w:hint="default"/>
      </w:rPr>
    </w:lvl>
    <w:lvl w:ilvl="2" w:tplc="1CE850B8" w:tentative="1">
      <w:start w:val="1"/>
      <w:numFmt w:val="bullet"/>
      <w:lvlText w:val=""/>
      <w:lvlJc w:val="left"/>
      <w:pPr>
        <w:tabs>
          <w:tab w:val="num" w:pos="2160"/>
        </w:tabs>
        <w:ind w:left="2160" w:hanging="360"/>
      </w:pPr>
      <w:rPr>
        <w:rFonts w:ascii="Wingdings" w:hAnsi="Wingdings" w:hint="default"/>
      </w:rPr>
    </w:lvl>
    <w:lvl w:ilvl="3" w:tplc="030E9F7C" w:tentative="1">
      <w:start w:val="1"/>
      <w:numFmt w:val="bullet"/>
      <w:lvlText w:val=""/>
      <w:lvlJc w:val="left"/>
      <w:pPr>
        <w:tabs>
          <w:tab w:val="num" w:pos="2880"/>
        </w:tabs>
        <w:ind w:left="2880" w:hanging="360"/>
      </w:pPr>
      <w:rPr>
        <w:rFonts w:ascii="Symbol" w:hAnsi="Symbol" w:hint="default"/>
      </w:rPr>
    </w:lvl>
    <w:lvl w:ilvl="4" w:tplc="E150534E" w:tentative="1">
      <w:start w:val="1"/>
      <w:numFmt w:val="bullet"/>
      <w:lvlText w:val="o"/>
      <w:lvlJc w:val="left"/>
      <w:pPr>
        <w:tabs>
          <w:tab w:val="num" w:pos="3600"/>
        </w:tabs>
        <w:ind w:left="3600" w:hanging="360"/>
      </w:pPr>
      <w:rPr>
        <w:rFonts w:ascii="Courier New" w:hAnsi="Courier New" w:hint="default"/>
      </w:rPr>
    </w:lvl>
    <w:lvl w:ilvl="5" w:tplc="4D483FF6" w:tentative="1">
      <w:start w:val="1"/>
      <w:numFmt w:val="bullet"/>
      <w:lvlText w:val=""/>
      <w:lvlJc w:val="left"/>
      <w:pPr>
        <w:tabs>
          <w:tab w:val="num" w:pos="4320"/>
        </w:tabs>
        <w:ind w:left="4320" w:hanging="360"/>
      </w:pPr>
      <w:rPr>
        <w:rFonts w:ascii="Wingdings" w:hAnsi="Wingdings" w:hint="default"/>
      </w:rPr>
    </w:lvl>
    <w:lvl w:ilvl="6" w:tplc="2B4C4F18" w:tentative="1">
      <w:start w:val="1"/>
      <w:numFmt w:val="bullet"/>
      <w:lvlText w:val=""/>
      <w:lvlJc w:val="left"/>
      <w:pPr>
        <w:tabs>
          <w:tab w:val="num" w:pos="5040"/>
        </w:tabs>
        <w:ind w:left="5040" w:hanging="360"/>
      </w:pPr>
      <w:rPr>
        <w:rFonts w:ascii="Symbol" w:hAnsi="Symbol" w:hint="default"/>
      </w:rPr>
    </w:lvl>
    <w:lvl w:ilvl="7" w:tplc="DC42775E" w:tentative="1">
      <w:start w:val="1"/>
      <w:numFmt w:val="bullet"/>
      <w:lvlText w:val="o"/>
      <w:lvlJc w:val="left"/>
      <w:pPr>
        <w:tabs>
          <w:tab w:val="num" w:pos="5760"/>
        </w:tabs>
        <w:ind w:left="5760" w:hanging="360"/>
      </w:pPr>
      <w:rPr>
        <w:rFonts w:ascii="Courier New" w:hAnsi="Courier New" w:hint="default"/>
      </w:rPr>
    </w:lvl>
    <w:lvl w:ilvl="8" w:tplc="CF8EF9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077D68"/>
    <w:multiLevelType w:val="hybridMultilevel"/>
    <w:tmpl w:val="AAB6731C"/>
    <w:lvl w:ilvl="0" w:tplc="CF6297D0">
      <w:numFmt w:val="bullet"/>
      <w:lvlText w:val=""/>
      <w:lvlJc w:val="left"/>
      <w:pPr>
        <w:tabs>
          <w:tab w:val="num" w:pos="720"/>
        </w:tabs>
        <w:ind w:left="720" w:hanging="360"/>
      </w:pPr>
      <w:rPr>
        <w:rFonts w:ascii="Symbol" w:eastAsia="Times New Roman" w:hAnsi="Symbol" w:cs="Arial" w:hint="default"/>
      </w:rPr>
    </w:lvl>
    <w:lvl w:ilvl="1" w:tplc="7848D7C4" w:tentative="1">
      <w:start w:val="1"/>
      <w:numFmt w:val="bullet"/>
      <w:lvlText w:val="o"/>
      <w:lvlJc w:val="left"/>
      <w:pPr>
        <w:tabs>
          <w:tab w:val="num" w:pos="1440"/>
        </w:tabs>
        <w:ind w:left="1440" w:hanging="360"/>
      </w:pPr>
      <w:rPr>
        <w:rFonts w:ascii="Courier New" w:hAnsi="Courier New" w:hint="default"/>
      </w:rPr>
    </w:lvl>
    <w:lvl w:ilvl="2" w:tplc="0F5A2E24" w:tentative="1">
      <w:start w:val="1"/>
      <w:numFmt w:val="bullet"/>
      <w:lvlText w:val=""/>
      <w:lvlJc w:val="left"/>
      <w:pPr>
        <w:tabs>
          <w:tab w:val="num" w:pos="2160"/>
        </w:tabs>
        <w:ind w:left="2160" w:hanging="360"/>
      </w:pPr>
      <w:rPr>
        <w:rFonts w:ascii="Wingdings" w:hAnsi="Wingdings" w:hint="default"/>
      </w:rPr>
    </w:lvl>
    <w:lvl w:ilvl="3" w:tplc="91B419BC" w:tentative="1">
      <w:start w:val="1"/>
      <w:numFmt w:val="bullet"/>
      <w:lvlText w:val=""/>
      <w:lvlJc w:val="left"/>
      <w:pPr>
        <w:tabs>
          <w:tab w:val="num" w:pos="2880"/>
        </w:tabs>
        <w:ind w:left="2880" w:hanging="360"/>
      </w:pPr>
      <w:rPr>
        <w:rFonts w:ascii="Symbol" w:hAnsi="Symbol" w:hint="default"/>
      </w:rPr>
    </w:lvl>
    <w:lvl w:ilvl="4" w:tplc="B9BE20F8" w:tentative="1">
      <w:start w:val="1"/>
      <w:numFmt w:val="bullet"/>
      <w:lvlText w:val="o"/>
      <w:lvlJc w:val="left"/>
      <w:pPr>
        <w:tabs>
          <w:tab w:val="num" w:pos="3600"/>
        </w:tabs>
        <w:ind w:left="3600" w:hanging="360"/>
      </w:pPr>
      <w:rPr>
        <w:rFonts w:ascii="Courier New" w:hAnsi="Courier New" w:hint="default"/>
      </w:rPr>
    </w:lvl>
    <w:lvl w:ilvl="5" w:tplc="2404F726" w:tentative="1">
      <w:start w:val="1"/>
      <w:numFmt w:val="bullet"/>
      <w:lvlText w:val=""/>
      <w:lvlJc w:val="left"/>
      <w:pPr>
        <w:tabs>
          <w:tab w:val="num" w:pos="4320"/>
        </w:tabs>
        <w:ind w:left="4320" w:hanging="360"/>
      </w:pPr>
      <w:rPr>
        <w:rFonts w:ascii="Wingdings" w:hAnsi="Wingdings" w:hint="default"/>
      </w:rPr>
    </w:lvl>
    <w:lvl w:ilvl="6" w:tplc="1E4EE2BC" w:tentative="1">
      <w:start w:val="1"/>
      <w:numFmt w:val="bullet"/>
      <w:lvlText w:val=""/>
      <w:lvlJc w:val="left"/>
      <w:pPr>
        <w:tabs>
          <w:tab w:val="num" w:pos="5040"/>
        </w:tabs>
        <w:ind w:left="5040" w:hanging="360"/>
      </w:pPr>
      <w:rPr>
        <w:rFonts w:ascii="Symbol" w:hAnsi="Symbol" w:hint="default"/>
      </w:rPr>
    </w:lvl>
    <w:lvl w:ilvl="7" w:tplc="C0B0A958" w:tentative="1">
      <w:start w:val="1"/>
      <w:numFmt w:val="bullet"/>
      <w:lvlText w:val="o"/>
      <w:lvlJc w:val="left"/>
      <w:pPr>
        <w:tabs>
          <w:tab w:val="num" w:pos="5760"/>
        </w:tabs>
        <w:ind w:left="5760" w:hanging="360"/>
      </w:pPr>
      <w:rPr>
        <w:rFonts w:ascii="Courier New" w:hAnsi="Courier New" w:hint="default"/>
      </w:rPr>
    </w:lvl>
    <w:lvl w:ilvl="8" w:tplc="397EE7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E58BE"/>
    <w:multiLevelType w:val="hybridMultilevel"/>
    <w:tmpl w:val="956E2F9E"/>
    <w:lvl w:ilvl="0" w:tplc="E15E5604">
      <w:start w:val="1"/>
      <w:numFmt w:val="bullet"/>
      <w:lvlText w:val=""/>
      <w:lvlJc w:val="left"/>
      <w:pPr>
        <w:tabs>
          <w:tab w:val="num" w:pos="720"/>
        </w:tabs>
        <w:ind w:left="720" w:hanging="360"/>
      </w:pPr>
      <w:rPr>
        <w:rFonts w:ascii="Symbol" w:hAnsi="Symbol" w:hint="default"/>
      </w:rPr>
    </w:lvl>
    <w:lvl w:ilvl="1" w:tplc="5B0C7562" w:tentative="1">
      <w:start w:val="1"/>
      <w:numFmt w:val="bullet"/>
      <w:lvlText w:val="o"/>
      <w:lvlJc w:val="left"/>
      <w:pPr>
        <w:tabs>
          <w:tab w:val="num" w:pos="1440"/>
        </w:tabs>
        <w:ind w:left="1440" w:hanging="360"/>
      </w:pPr>
      <w:rPr>
        <w:rFonts w:ascii="Courier New" w:hAnsi="Courier New" w:hint="default"/>
      </w:rPr>
    </w:lvl>
    <w:lvl w:ilvl="2" w:tplc="B0ECC420" w:tentative="1">
      <w:start w:val="1"/>
      <w:numFmt w:val="bullet"/>
      <w:lvlText w:val=""/>
      <w:lvlJc w:val="left"/>
      <w:pPr>
        <w:tabs>
          <w:tab w:val="num" w:pos="2160"/>
        </w:tabs>
        <w:ind w:left="2160" w:hanging="360"/>
      </w:pPr>
      <w:rPr>
        <w:rFonts w:ascii="Wingdings" w:hAnsi="Wingdings" w:hint="default"/>
      </w:rPr>
    </w:lvl>
    <w:lvl w:ilvl="3" w:tplc="B8FC4A10" w:tentative="1">
      <w:start w:val="1"/>
      <w:numFmt w:val="bullet"/>
      <w:lvlText w:val=""/>
      <w:lvlJc w:val="left"/>
      <w:pPr>
        <w:tabs>
          <w:tab w:val="num" w:pos="2880"/>
        </w:tabs>
        <w:ind w:left="2880" w:hanging="360"/>
      </w:pPr>
      <w:rPr>
        <w:rFonts w:ascii="Symbol" w:hAnsi="Symbol" w:hint="default"/>
      </w:rPr>
    </w:lvl>
    <w:lvl w:ilvl="4" w:tplc="B420D8FC" w:tentative="1">
      <w:start w:val="1"/>
      <w:numFmt w:val="bullet"/>
      <w:lvlText w:val="o"/>
      <w:lvlJc w:val="left"/>
      <w:pPr>
        <w:tabs>
          <w:tab w:val="num" w:pos="3600"/>
        </w:tabs>
        <w:ind w:left="3600" w:hanging="360"/>
      </w:pPr>
      <w:rPr>
        <w:rFonts w:ascii="Courier New" w:hAnsi="Courier New" w:hint="default"/>
      </w:rPr>
    </w:lvl>
    <w:lvl w:ilvl="5" w:tplc="D854A9CE" w:tentative="1">
      <w:start w:val="1"/>
      <w:numFmt w:val="bullet"/>
      <w:lvlText w:val=""/>
      <w:lvlJc w:val="left"/>
      <w:pPr>
        <w:tabs>
          <w:tab w:val="num" w:pos="4320"/>
        </w:tabs>
        <w:ind w:left="4320" w:hanging="360"/>
      </w:pPr>
      <w:rPr>
        <w:rFonts w:ascii="Wingdings" w:hAnsi="Wingdings" w:hint="default"/>
      </w:rPr>
    </w:lvl>
    <w:lvl w:ilvl="6" w:tplc="DFFEBA9A" w:tentative="1">
      <w:start w:val="1"/>
      <w:numFmt w:val="bullet"/>
      <w:lvlText w:val=""/>
      <w:lvlJc w:val="left"/>
      <w:pPr>
        <w:tabs>
          <w:tab w:val="num" w:pos="5040"/>
        </w:tabs>
        <w:ind w:left="5040" w:hanging="360"/>
      </w:pPr>
      <w:rPr>
        <w:rFonts w:ascii="Symbol" w:hAnsi="Symbol" w:hint="default"/>
      </w:rPr>
    </w:lvl>
    <w:lvl w:ilvl="7" w:tplc="336AF98A" w:tentative="1">
      <w:start w:val="1"/>
      <w:numFmt w:val="bullet"/>
      <w:lvlText w:val="o"/>
      <w:lvlJc w:val="left"/>
      <w:pPr>
        <w:tabs>
          <w:tab w:val="num" w:pos="5760"/>
        </w:tabs>
        <w:ind w:left="5760" w:hanging="360"/>
      </w:pPr>
      <w:rPr>
        <w:rFonts w:ascii="Courier New" w:hAnsi="Courier New" w:hint="default"/>
      </w:rPr>
    </w:lvl>
    <w:lvl w:ilvl="8" w:tplc="BBBE18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8284F"/>
    <w:multiLevelType w:val="hybridMultilevel"/>
    <w:tmpl w:val="6F3848E0"/>
    <w:lvl w:ilvl="0" w:tplc="800A6808">
      <w:numFmt w:val="bullet"/>
      <w:lvlText w:val=""/>
      <w:lvlJc w:val="left"/>
      <w:pPr>
        <w:tabs>
          <w:tab w:val="num" w:pos="720"/>
        </w:tabs>
        <w:ind w:left="720" w:hanging="360"/>
      </w:pPr>
      <w:rPr>
        <w:rFonts w:ascii="Symbol" w:eastAsia="Times New Roman" w:hAnsi="Symbol" w:cs="Arial" w:hint="default"/>
      </w:rPr>
    </w:lvl>
    <w:lvl w:ilvl="1" w:tplc="6E9E0152" w:tentative="1">
      <w:start w:val="1"/>
      <w:numFmt w:val="bullet"/>
      <w:lvlText w:val="o"/>
      <w:lvlJc w:val="left"/>
      <w:pPr>
        <w:tabs>
          <w:tab w:val="num" w:pos="1440"/>
        </w:tabs>
        <w:ind w:left="1440" w:hanging="360"/>
      </w:pPr>
      <w:rPr>
        <w:rFonts w:ascii="Courier New" w:hAnsi="Courier New" w:hint="default"/>
      </w:rPr>
    </w:lvl>
    <w:lvl w:ilvl="2" w:tplc="FB080DE4" w:tentative="1">
      <w:start w:val="1"/>
      <w:numFmt w:val="bullet"/>
      <w:lvlText w:val=""/>
      <w:lvlJc w:val="left"/>
      <w:pPr>
        <w:tabs>
          <w:tab w:val="num" w:pos="2160"/>
        </w:tabs>
        <w:ind w:left="2160" w:hanging="360"/>
      </w:pPr>
      <w:rPr>
        <w:rFonts w:ascii="Wingdings" w:hAnsi="Wingdings" w:hint="default"/>
      </w:rPr>
    </w:lvl>
    <w:lvl w:ilvl="3" w:tplc="4F54B286" w:tentative="1">
      <w:start w:val="1"/>
      <w:numFmt w:val="bullet"/>
      <w:lvlText w:val=""/>
      <w:lvlJc w:val="left"/>
      <w:pPr>
        <w:tabs>
          <w:tab w:val="num" w:pos="2880"/>
        </w:tabs>
        <w:ind w:left="2880" w:hanging="360"/>
      </w:pPr>
      <w:rPr>
        <w:rFonts w:ascii="Symbol" w:hAnsi="Symbol" w:hint="default"/>
      </w:rPr>
    </w:lvl>
    <w:lvl w:ilvl="4" w:tplc="57B884AE" w:tentative="1">
      <w:start w:val="1"/>
      <w:numFmt w:val="bullet"/>
      <w:lvlText w:val="o"/>
      <w:lvlJc w:val="left"/>
      <w:pPr>
        <w:tabs>
          <w:tab w:val="num" w:pos="3600"/>
        </w:tabs>
        <w:ind w:left="3600" w:hanging="360"/>
      </w:pPr>
      <w:rPr>
        <w:rFonts w:ascii="Courier New" w:hAnsi="Courier New" w:hint="default"/>
      </w:rPr>
    </w:lvl>
    <w:lvl w:ilvl="5" w:tplc="6D02681E" w:tentative="1">
      <w:start w:val="1"/>
      <w:numFmt w:val="bullet"/>
      <w:lvlText w:val=""/>
      <w:lvlJc w:val="left"/>
      <w:pPr>
        <w:tabs>
          <w:tab w:val="num" w:pos="4320"/>
        </w:tabs>
        <w:ind w:left="4320" w:hanging="360"/>
      </w:pPr>
      <w:rPr>
        <w:rFonts w:ascii="Wingdings" w:hAnsi="Wingdings" w:hint="default"/>
      </w:rPr>
    </w:lvl>
    <w:lvl w:ilvl="6" w:tplc="D8B07424" w:tentative="1">
      <w:start w:val="1"/>
      <w:numFmt w:val="bullet"/>
      <w:lvlText w:val=""/>
      <w:lvlJc w:val="left"/>
      <w:pPr>
        <w:tabs>
          <w:tab w:val="num" w:pos="5040"/>
        </w:tabs>
        <w:ind w:left="5040" w:hanging="360"/>
      </w:pPr>
      <w:rPr>
        <w:rFonts w:ascii="Symbol" w:hAnsi="Symbol" w:hint="default"/>
      </w:rPr>
    </w:lvl>
    <w:lvl w:ilvl="7" w:tplc="21C257CC" w:tentative="1">
      <w:start w:val="1"/>
      <w:numFmt w:val="bullet"/>
      <w:lvlText w:val="o"/>
      <w:lvlJc w:val="left"/>
      <w:pPr>
        <w:tabs>
          <w:tab w:val="num" w:pos="5760"/>
        </w:tabs>
        <w:ind w:left="5760" w:hanging="360"/>
      </w:pPr>
      <w:rPr>
        <w:rFonts w:ascii="Courier New" w:hAnsi="Courier New" w:hint="default"/>
      </w:rPr>
    </w:lvl>
    <w:lvl w:ilvl="8" w:tplc="90C8DA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70A8E"/>
    <w:multiLevelType w:val="hybridMultilevel"/>
    <w:tmpl w:val="59AA3F0A"/>
    <w:lvl w:ilvl="0" w:tplc="4A84FE8E">
      <w:start w:val="1"/>
      <w:numFmt w:val="bullet"/>
      <w:lvlText w:val="-"/>
      <w:lvlJc w:val="left"/>
      <w:pPr>
        <w:tabs>
          <w:tab w:val="num" w:pos="1440"/>
        </w:tabs>
        <w:ind w:left="1440" w:hanging="360"/>
      </w:pPr>
      <w:rPr>
        <w:rFonts w:hAnsi="Courier New" w:hint="default"/>
      </w:rPr>
    </w:lvl>
    <w:lvl w:ilvl="1" w:tplc="2CE4936E" w:tentative="1">
      <w:start w:val="1"/>
      <w:numFmt w:val="bullet"/>
      <w:lvlText w:val="o"/>
      <w:lvlJc w:val="left"/>
      <w:pPr>
        <w:tabs>
          <w:tab w:val="num" w:pos="1440"/>
        </w:tabs>
        <w:ind w:left="1440" w:hanging="360"/>
      </w:pPr>
      <w:rPr>
        <w:rFonts w:ascii="Courier New" w:hAnsi="Courier New" w:hint="default"/>
      </w:rPr>
    </w:lvl>
    <w:lvl w:ilvl="2" w:tplc="8CD087BE" w:tentative="1">
      <w:start w:val="1"/>
      <w:numFmt w:val="bullet"/>
      <w:lvlText w:val=""/>
      <w:lvlJc w:val="left"/>
      <w:pPr>
        <w:tabs>
          <w:tab w:val="num" w:pos="2160"/>
        </w:tabs>
        <w:ind w:left="2160" w:hanging="360"/>
      </w:pPr>
      <w:rPr>
        <w:rFonts w:ascii="Wingdings" w:hAnsi="Wingdings" w:hint="default"/>
      </w:rPr>
    </w:lvl>
    <w:lvl w:ilvl="3" w:tplc="F1B8DA3E" w:tentative="1">
      <w:start w:val="1"/>
      <w:numFmt w:val="bullet"/>
      <w:lvlText w:val=""/>
      <w:lvlJc w:val="left"/>
      <w:pPr>
        <w:tabs>
          <w:tab w:val="num" w:pos="2880"/>
        </w:tabs>
        <w:ind w:left="2880" w:hanging="360"/>
      </w:pPr>
      <w:rPr>
        <w:rFonts w:ascii="Symbol" w:hAnsi="Symbol" w:hint="default"/>
      </w:rPr>
    </w:lvl>
    <w:lvl w:ilvl="4" w:tplc="189680BE" w:tentative="1">
      <w:start w:val="1"/>
      <w:numFmt w:val="bullet"/>
      <w:lvlText w:val="o"/>
      <w:lvlJc w:val="left"/>
      <w:pPr>
        <w:tabs>
          <w:tab w:val="num" w:pos="3600"/>
        </w:tabs>
        <w:ind w:left="3600" w:hanging="360"/>
      </w:pPr>
      <w:rPr>
        <w:rFonts w:ascii="Courier New" w:hAnsi="Courier New" w:hint="default"/>
      </w:rPr>
    </w:lvl>
    <w:lvl w:ilvl="5" w:tplc="5D8AD4E8" w:tentative="1">
      <w:start w:val="1"/>
      <w:numFmt w:val="bullet"/>
      <w:lvlText w:val=""/>
      <w:lvlJc w:val="left"/>
      <w:pPr>
        <w:tabs>
          <w:tab w:val="num" w:pos="4320"/>
        </w:tabs>
        <w:ind w:left="4320" w:hanging="360"/>
      </w:pPr>
      <w:rPr>
        <w:rFonts w:ascii="Wingdings" w:hAnsi="Wingdings" w:hint="default"/>
      </w:rPr>
    </w:lvl>
    <w:lvl w:ilvl="6" w:tplc="5AFE2C2E" w:tentative="1">
      <w:start w:val="1"/>
      <w:numFmt w:val="bullet"/>
      <w:lvlText w:val=""/>
      <w:lvlJc w:val="left"/>
      <w:pPr>
        <w:tabs>
          <w:tab w:val="num" w:pos="5040"/>
        </w:tabs>
        <w:ind w:left="5040" w:hanging="360"/>
      </w:pPr>
      <w:rPr>
        <w:rFonts w:ascii="Symbol" w:hAnsi="Symbol" w:hint="default"/>
      </w:rPr>
    </w:lvl>
    <w:lvl w:ilvl="7" w:tplc="59DCABA6" w:tentative="1">
      <w:start w:val="1"/>
      <w:numFmt w:val="bullet"/>
      <w:lvlText w:val="o"/>
      <w:lvlJc w:val="left"/>
      <w:pPr>
        <w:tabs>
          <w:tab w:val="num" w:pos="5760"/>
        </w:tabs>
        <w:ind w:left="5760" w:hanging="360"/>
      </w:pPr>
      <w:rPr>
        <w:rFonts w:ascii="Courier New" w:hAnsi="Courier New" w:hint="default"/>
      </w:rPr>
    </w:lvl>
    <w:lvl w:ilvl="8" w:tplc="9B98B6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AF637A"/>
    <w:multiLevelType w:val="hybridMultilevel"/>
    <w:tmpl w:val="FF1ECADE"/>
    <w:lvl w:ilvl="0" w:tplc="454009FC">
      <w:start w:val="1"/>
      <w:numFmt w:val="bullet"/>
      <w:lvlText w:val=""/>
      <w:lvlJc w:val="left"/>
      <w:pPr>
        <w:tabs>
          <w:tab w:val="num" w:pos="720"/>
        </w:tabs>
        <w:ind w:left="720" w:hanging="360"/>
      </w:pPr>
      <w:rPr>
        <w:rFonts w:ascii="Symbol" w:hAnsi="Symbol" w:hint="default"/>
      </w:rPr>
    </w:lvl>
    <w:lvl w:ilvl="1" w:tplc="7DA6CD04" w:tentative="1">
      <w:start w:val="1"/>
      <w:numFmt w:val="bullet"/>
      <w:lvlText w:val="o"/>
      <w:lvlJc w:val="left"/>
      <w:pPr>
        <w:tabs>
          <w:tab w:val="num" w:pos="1440"/>
        </w:tabs>
        <w:ind w:left="1440" w:hanging="360"/>
      </w:pPr>
      <w:rPr>
        <w:rFonts w:ascii="Courier New" w:hAnsi="Courier New" w:hint="default"/>
      </w:rPr>
    </w:lvl>
    <w:lvl w:ilvl="2" w:tplc="C0AAC60A" w:tentative="1">
      <w:start w:val="1"/>
      <w:numFmt w:val="bullet"/>
      <w:lvlText w:val=""/>
      <w:lvlJc w:val="left"/>
      <w:pPr>
        <w:tabs>
          <w:tab w:val="num" w:pos="2160"/>
        </w:tabs>
        <w:ind w:left="2160" w:hanging="360"/>
      </w:pPr>
      <w:rPr>
        <w:rFonts w:ascii="Wingdings" w:hAnsi="Wingdings" w:hint="default"/>
      </w:rPr>
    </w:lvl>
    <w:lvl w:ilvl="3" w:tplc="F7E6C9B6" w:tentative="1">
      <w:start w:val="1"/>
      <w:numFmt w:val="bullet"/>
      <w:lvlText w:val=""/>
      <w:lvlJc w:val="left"/>
      <w:pPr>
        <w:tabs>
          <w:tab w:val="num" w:pos="2880"/>
        </w:tabs>
        <w:ind w:left="2880" w:hanging="360"/>
      </w:pPr>
      <w:rPr>
        <w:rFonts w:ascii="Symbol" w:hAnsi="Symbol" w:hint="default"/>
      </w:rPr>
    </w:lvl>
    <w:lvl w:ilvl="4" w:tplc="C6CAF05C" w:tentative="1">
      <w:start w:val="1"/>
      <w:numFmt w:val="bullet"/>
      <w:lvlText w:val="o"/>
      <w:lvlJc w:val="left"/>
      <w:pPr>
        <w:tabs>
          <w:tab w:val="num" w:pos="3600"/>
        </w:tabs>
        <w:ind w:left="3600" w:hanging="360"/>
      </w:pPr>
      <w:rPr>
        <w:rFonts w:ascii="Courier New" w:hAnsi="Courier New" w:hint="default"/>
      </w:rPr>
    </w:lvl>
    <w:lvl w:ilvl="5" w:tplc="BCB4001E" w:tentative="1">
      <w:start w:val="1"/>
      <w:numFmt w:val="bullet"/>
      <w:lvlText w:val=""/>
      <w:lvlJc w:val="left"/>
      <w:pPr>
        <w:tabs>
          <w:tab w:val="num" w:pos="4320"/>
        </w:tabs>
        <w:ind w:left="4320" w:hanging="360"/>
      </w:pPr>
      <w:rPr>
        <w:rFonts w:ascii="Wingdings" w:hAnsi="Wingdings" w:hint="default"/>
      </w:rPr>
    </w:lvl>
    <w:lvl w:ilvl="6" w:tplc="C1E87D1A" w:tentative="1">
      <w:start w:val="1"/>
      <w:numFmt w:val="bullet"/>
      <w:lvlText w:val=""/>
      <w:lvlJc w:val="left"/>
      <w:pPr>
        <w:tabs>
          <w:tab w:val="num" w:pos="5040"/>
        </w:tabs>
        <w:ind w:left="5040" w:hanging="360"/>
      </w:pPr>
      <w:rPr>
        <w:rFonts w:ascii="Symbol" w:hAnsi="Symbol" w:hint="default"/>
      </w:rPr>
    </w:lvl>
    <w:lvl w:ilvl="7" w:tplc="D956653A" w:tentative="1">
      <w:start w:val="1"/>
      <w:numFmt w:val="bullet"/>
      <w:lvlText w:val="o"/>
      <w:lvlJc w:val="left"/>
      <w:pPr>
        <w:tabs>
          <w:tab w:val="num" w:pos="5760"/>
        </w:tabs>
        <w:ind w:left="5760" w:hanging="360"/>
      </w:pPr>
      <w:rPr>
        <w:rFonts w:ascii="Courier New" w:hAnsi="Courier New" w:hint="default"/>
      </w:rPr>
    </w:lvl>
    <w:lvl w:ilvl="8" w:tplc="D8548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0B7836"/>
    <w:multiLevelType w:val="hybridMultilevel"/>
    <w:tmpl w:val="D8FC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C7B02"/>
    <w:multiLevelType w:val="hybridMultilevel"/>
    <w:tmpl w:val="59AA3F0A"/>
    <w:lvl w:ilvl="0" w:tplc="7BD285C6">
      <w:start w:val="1"/>
      <w:numFmt w:val="bullet"/>
      <w:lvlText w:val=""/>
      <w:lvlJc w:val="left"/>
      <w:pPr>
        <w:tabs>
          <w:tab w:val="num" w:pos="1440"/>
        </w:tabs>
        <w:ind w:left="1440" w:hanging="360"/>
      </w:pPr>
      <w:rPr>
        <w:rFonts w:ascii="Symbol" w:hAnsi="Symbol" w:hint="default"/>
      </w:rPr>
    </w:lvl>
    <w:lvl w:ilvl="1" w:tplc="894A7214" w:tentative="1">
      <w:start w:val="1"/>
      <w:numFmt w:val="bullet"/>
      <w:lvlText w:val="o"/>
      <w:lvlJc w:val="left"/>
      <w:pPr>
        <w:tabs>
          <w:tab w:val="num" w:pos="1440"/>
        </w:tabs>
        <w:ind w:left="1440" w:hanging="360"/>
      </w:pPr>
      <w:rPr>
        <w:rFonts w:ascii="Courier New" w:hAnsi="Courier New" w:hint="default"/>
      </w:rPr>
    </w:lvl>
    <w:lvl w:ilvl="2" w:tplc="CE4EFAEC" w:tentative="1">
      <w:start w:val="1"/>
      <w:numFmt w:val="bullet"/>
      <w:lvlText w:val=""/>
      <w:lvlJc w:val="left"/>
      <w:pPr>
        <w:tabs>
          <w:tab w:val="num" w:pos="2160"/>
        </w:tabs>
        <w:ind w:left="2160" w:hanging="360"/>
      </w:pPr>
      <w:rPr>
        <w:rFonts w:ascii="Wingdings" w:hAnsi="Wingdings" w:hint="default"/>
      </w:rPr>
    </w:lvl>
    <w:lvl w:ilvl="3" w:tplc="B69037EA" w:tentative="1">
      <w:start w:val="1"/>
      <w:numFmt w:val="bullet"/>
      <w:lvlText w:val=""/>
      <w:lvlJc w:val="left"/>
      <w:pPr>
        <w:tabs>
          <w:tab w:val="num" w:pos="2880"/>
        </w:tabs>
        <w:ind w:left="2880" w:hanging="360"/>
      </w:pPr>
      <w:rPr>
        <w:rFonts w:ascii="Symbol" w:hAnsi="Symbol" w:hint="default"/>
      </w:rPr>
    </w:lvl>
    <w:lvl w:ilvl="4" w:tplc="67B02A66" w:tentative="1">
      <w:start w:val="1"/>
      <w:numFmt w:val="bullet"/>
      <w:lvlText w:val="o"/>
      <w:lvlJc w:val="left"/>
      <w:pPr>
        <w:tabs>
          <w:tab w:val="num" w:pos="3600"/>
        </w:tabs>
        <w:ind w:left="3600" w:hanging="360"/>
      </w:pPr>
      <w:rPr>
        <w:rFonts w:ascii="Courier New" w:hAnsi="Courier New" w:hint="default"/>
      </w:rPr>
    </w:lvl>
    <w:lvl w:ilvl="5" w:tplc="FC387BFA" w:tentative="1">
      <w:start w:val="1"/>
      <w:numFmt w:val="bullet"/>
      <w:lvlText w:val=""/>
      <w:lvlJc w:val="left"/>
      <w:pPr>
        <w:tabs>
          <w:tab w:val="num" w:pos="4320"/>
        </w:tabs>
        <w:ind w:left="4320" w:hanging="360"/>
      </w:pPr>
      <w:rPr>
        <w:rFonts w:ascii="Wingdings" w:hAnsi="Wingdings" w:hint="default"/>
      </w:rPr>
    </w:lvl>
    <w:lvl w:ilvl="6" w:tplc="ABA2187A" w:tentative="1">
      <w:start w:val="1"/>
      <w:numFmt w:val="bullet"/>
      <w:lvlText w:val=""/>
      <w:lvlJc w:val="left"/>
      <w:pPr>
        <w:tabs>
          <w:tab w:val="num" w:pos="5040"/>
        </w:tabs>
        <w:ind w:left="5040" w:hanging="360"/>
      </w:pPr>
      <w:rPr>
        <w:rFonts w:ascii="Symbol" w:hAnsi="Symbol" w:hint="default"/>
      </w:rPr>
    </w:lvl>
    <w:lvl w:ilvl="7" w:tplc="81B47846" w:tentative="1">
      <w:start w:val="1"/>
      <w:numFmt w:val="bullet"/>
      <w:lvlText w:val="o"/>
      <w:lvlJc w:val="left"/>
      <w:pPr>
        <w:tabs>
          <w:tab w:val="num" w:pos="5760"/>
        </w:tabs>
        <w:ind w:left="5760" w:hanging="360"/>
      </w:pPr>
      <w:rPr>
        <w:rFonts w:ascii="Courier New" w:hAnsi="Courier New" w:hint="default"/>
      </w:rPr>
    </w:lvl>
    <w:lvl w:ilvl="8" w:tplc="84DC8AE0" w:tentative="1">
      <w:start w:val="1"/>
      <w:numFmt w:val="bullet"/>
      <w:lvlText w:val=""/>
      <w:lvlJc w:val="left"/>
      <w:pPr>
        <w:tabs>
          <w:tab w:val="num" w:pos="6480"/>
        </w:tabs>
        <w:ind w:left="6480" w:hanging="360"/>
      </w:pPr>
      <w:rPr>
        <w:rFonts w:ascii="Wingdings" w:hAnsi="Wingdings" w:hint="default"/>
      </w:rPr>
    </w:lvl>
  </w:abstractNum>
  <w:num w:numId="1" w16cid:durableId="376977617">
    <w:abstractNumId w:val="5"/>
  </w:num>
  <w:num w:numId="2" w16cid:durableId="1735154759">
    <w:abstractNumId w:val="8"/>
  </w:num>
  <w:num w:numId="3" w16cid:durableId="1645428516">
    <w:abstractNumId w:val="10"/>
  </w:num>
  <w:num w:numId="4" w16cid:durableId="1085373228">
    <w:abstractNumId w:val="13"/>
  </w:num>
  <w:num w:numId="5" w16cid:durableId="98572468">
    <w:abstractNumId w:val="11"/>
  </w:num>
  <w:num w:numId="6" w16cid:durableId="1706716743">
    <w:abstractNumId w:val="1"/>
  </w:num>
  <w:num w:numId="7" w16cid:durableId="1816222451">
    <w:abstractNumId w:val="2"/>
  </w:num>
  <w:num w:numId="8" w16cid:durableId="1366294904">
    <w:abstractNumId w:val="6"/>
  </w:num>
  <w:num w:numId="9" w16cid:durableId="1278561101">
    <w:abstractNumId w:val="9"/>
  </w:num>
  <w:num w:numId="10" w16cid:durableId="1725908811">
    <w:abstractNumId w:val="3"/>
  </w:num>
  <w:num w:numId="11" w16cid:durableId="246965440">
    <w:abstractNumId w:val="7"/>
  </w:num>
  <w:num w:numId="12" w16cid:durableId="1123496022">
    <w:abstractNumId w:val="0"/>
  </w:num>
  <w:num w:numId="13" w16cid:durableId="1528912756">
    <w:abstractNumId w:val="12"/>
  </w:num>
  <w:num w:numId="14" w16cid:durableId="372080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7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17"/>
    <w:rsid w:val="000059D2"/>
    <w:rsid w:val="0006156F"/>
    <w:rsid w:val="00096BCB"/>
    <w:rsid w:val="000C3849"/>
    <w:rsid w:val="000D23C3"/>
    <w:rsid w:val="000E563F"/>
    <w:rsid w:val="000F70F5"/>
    <w:rsid w:val="00105E9F"/>
    <w:rsid w:val="001452B0"/>
    <w:rsid w:val="00155147"/>
    <w:rsid w:val="00162147"/>
    <w:rsid w:val="00194E3F"/>
    <w:rsid w:val="001B45CF"/>
    <w:rsid w:val="001E1B89"/>
    <w:rsid w:val="0021607D"/>
    <w:rsid w:val="00237C97"/>
    <w:rsid w:val="00246BED"/>
    <w:rsid w:val="0028460D"/>
    <w:rsid w:val="002C3BF3"/>
    <w:rsid w:val="002E036A"/>
    <w:rsid w:val="00301DC3"/>
    <w:rsid w:val="00317EA2"/>
    <w:rsid w:val="00340A9A"/>
    <w:rsid w:val="00345D10"/>
    <w:rsid w:val="00360895"/>
    <w:rsid w:val="00360B56"/>
    <w:rsid w:val="003878DC"/>
    <w:rsid w:val="003955BA"/>
    <w:rsid w:val="003D2CCD"/>
    <w:rsid w:val="003D372E"/>
    <w:rsid w:val="003D4A75"/>
    <w:rsid w:val="003F19E8"/>
    <w:rsid w:val="0042339B"/>
    <w:rsid w:val="00432300"/>
    <w:rsid w:val="004346E1"/>
    <w:rsid w:val="00434FBE"/>
    <w:rsid w:val="00441DEC"/>
    <w:rsid w:val="00460CC8"/>
    <w:rsid w:val="0046545A"/>
    <w:rsid w:val="00471282"/>
    <w:rsid w:val="00477210"/>
    <w:rsid w:val="0049744B"/>
    <w:rsid w:val="004B2AEF"/>
    <w:rsid w:val="004F408E"/>
    <w:rsid w:val="004F581B"/>
    <w:rsid w:val="00544ACF"/>
    <w:rsid w:val="00547633"/>
    <w:rsid w:val="005824C4"/>
    <w:rsid w:val="005A1CC4"/>
    <w:rsid w:val="005B1129"/>
    <w:rsid w:val="005B4628"/>
    <w:rsid w:val="005D034A"/>
    <w:rsid w:val="006006F6"/>
    <w:rsid w:val="00601645"/>
    <w:rsid w:val="006513F3"/>
    <w:rsid w:val="00653754"/>
    <w:rsid w:val="00674369"/>
    <w:rsid w:val="00676205"/>
    <w:rsid w:val="00676AF5"/>
    <w:rsid w:val="006847EB"/>
    <w:rsid w:val="006A2BA1"/>
    <w:rsid w:val="006A4A9F"/>
    <w:rsid w:val="006B32CA"/>
    <w:rsid w:val="006E52C8"/>
    <w:rsid w:val="006E7BD2"/>
    <w:rsid w:val="00715F9F"/>
    <w:rsid w:val="0072223D"/>
    <w:rsid w:val="00731875"/>
    <w:rsid w:val="007546F9"/>
    <w:rsid w:val="007622AB"/>
    <w:rsid w:val="007728F3"/>
    <w:rsid w:val="00785047"/>
    <w:rsid w:val="00791124"/>
    <w:rsid w:val="007A0515"/>
    <w:rsid w:val="007A6835"/>
    <w:rsid w:val="007B3E7E"/>
    <w:rsid w:val="007D6369"/>
    <w:rsid w:val="007F3358"/>
    <w:rsid w:val="00836197"/>
    <w:rsid w:val="008A6BF1"/>
    <w:rsid w:val="008B7641"/>
    <w:rsid w:val="008C4863"/>
    <w:rsid w:val="008D1A15"/>
    <w:rsid w:val="008F0BB9"/>
    <w:rsid w:val="008F519D"/>
    <w:rsid w:val="00907BD1"/>
    <w:rsid w:val="009234E4"/>
    <w:rsid w:val="009319A0"/>
    <w:rsid w:val="00940214"/>
    <w:rsid w:val="00964B86"/>
    <w:rsid w:val="00971165"/>
    <w:rsid w:val="00980AB2"/>
    <w:rsid w:val="009A0072"/>
    <w:rsid w:val="009A2FDE"/>
    <w:rsid w:val="009B3078"/>
    <w:rsid w:val="009C59A4"/>
    <w:rsid w:val="009D4863"/>
    <w:rsid w:val="00A06C9D"/>
    <w:rsid w:val="00A50CBE"/>
    <w:rsid w:val="00A92240"/>
    <w:rsid w:val="00AA39CB"/>
    <w:rsid w:val="00AB2B8E"/>
    <w:rsid w:val="00AC760F"/>
    <w:rsid w:val="00AD37F3"/>
    <w:rsid w:val="00AE6CA7"/>
    <w:rsid w:val="00B57B9A"/>
    <w:rsid w:val="00B64753"/>
    <w:rsid w:val="00B75017"/>
    <w:rsid w:val="00B7545B"/>
    <w:rsid w:val="00B77657"/>
    <w:rsid w:val="00BA35B5"/>
    <w:rsid w:val="00C548F1"/>
    <w:rsid w:val="00CA2F7E"/>
    <w:rsid w:val="00CD0414"/>
    <w:rsid w:val="00D05C4F"/>
    <w:rsid w:val="00D31A2E"/>
    <w:rsid w:val="00D77180"/>
    <w:rsid w:val="00D93BA0"/>
    <w:rsid w:val="00DA136B"/>
    <w:rsid w:val="00DB6BFB"/>
    <w:rsid w:val="00DD7886"/>
    <w:rsid w:val="00E02831"/>
    <w:rsid w:val="00E1757A"/>
    <w:rsid w:val="00E31B26"/>
    <w:rsid w:val="00E77FDD"/>
    <w:rsid w:val="00E83250"/>
    <w:rsid w:val="00E83F24"/>
    <w:rsid w:val="00E92D61"/>
    <w:rsid w:val="00EC1DAB"/>
    <w:rsid w:val="00EC4C16"/>
    <w:rsid w:val="00ED1501"/>
    <w:rsid w:val="00EE1EBE"/>
    <w:rsid w:val="00EE313E"/>
    <w:rsid w:val="00EF5FC1"/>
    <w:rsid w:val="00F06C1A"/>
    <w:rsid w:val="00F13350"/>
    <w:rsid w:val="00F258A7"/>
    <w:rsid w:val="00F2694C"/>
    <w:rsid w:val="00F73585"/>
    <w:rsid w:val="00FA7DCB"/>
    <w:rsid w:val="00FB504E"/>
    <w:rsid w:val="00FD3E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48A31B"/>
  <w15:docId w15:val="{6DE2E31A-427F-464B-9890-8C4C438B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jc w:val="center"/>
      <w:outlineLvl w:val="0"/>
    </w:pPr>
    <w:rPr>
      <w:rFonts w:ascii="Palatino Linotype" w:hAnsi="Palatino Linotype"/>
      <w:spacing w:val="-60"/>
      <w:w w:val="125"/>
      <w:kern w:val="36"/>
      <w:sz w:val="48"/>
      <w:szCs w:val="48"/>
      <w:lang w:val="en"/>
    </w:rPr>
  </w:style>
  <w:style w:type="paragraph" w:styleId="Heading2">
    <w:name w:val="heading 2"/>
    <w:basedOn w:val="Normal"/>
    <w:next w:val="Normal"/>
    <w:qFormat/>
    <w:pPr>
      <w:keepNext/>
      <w:jc w:val="center"/>
      <w:outlineLvl w:val="1"/>
    </w:pPr>
    <w:rPr>
      <w:b/>
      <w:bCs/>
      <w:kern w:val="36"/>
      <w:sz w:val="48"/>
      <w:szCs w:val="48"/>
      <w:lang w:val="en"/>
    </w:rPr>
  </w:style>
  <w:style w:type="paragraph" w:styleId="Heading3">
    <w:name w:val="heading 3"/>
    <w:basedOn w:val="Normal"/>
    <w:next w:val="Normal"/>
    <w:qFormat/>
    <w:pPr>
      <w:keepNext/>
      <w:jc w:val="center"/>
      <w:outlineLvl w:val="2"/>
    </w:pPr>
    <w:rPr>
      <w:rFonts w:ascii="Arial" w:hAnsi="Arial"/>
      <w:b/>
      <w:bCs/>
      <w:sz w:val="20"/>
      <w:lang w:val="en"/>
    </w:rPr>
  </w:style>
  <w:style w:type="paragraph" w:styleId="Heading4">
    <w:name w:val="heading 4"/>
    <w:basedOn w:val="Normal"/>
    <w:next w:val="Normal"/>
    <w:qFormat/>
    <w:pPr>
      <w:keepNext/>
      <w:spacing w:before="80" w:after="80"/>
      <w:jc w:val="center"/>
      <w:outlineLvl w:val="3"/>
    </w:pPr>
    <w:rPr>
      <w:b/>
      <w:bCs/>
      <w:lang w:val="en"/>
    </w:rPr>
  </w:style>
  <w:style w:type="paragraph" w:styleId="Heading5">
    <w:name w:val="heading 5"/>
    <w:basedOn w:val="Normal"/>
    <w:next w:val="Normal"/>
    <w:qFormat/>
    <w:pPr>
      <w:keepNext/>
      <w:spacing w:before="80" w:after="80"/>
      <w:jc w:val="center"/>
      <w:outlineLvl w:val="4"/>
    </w:pPr>
    <w:rPr>
      <w:b/>
      <w:bCs/>
      <w:sz w:val="28"/>
      <w:lang w:val="en"/>
    </w:rPr>
  </w:style>
  <w:style w:type="paragraph" w:styleId="Heading6">
    <w:name w:val="heading 6"/>
    <w:basedOn w:val="Normal"/>
    <w:next w:val="Normal"/>
    <w:qFormat/>
    <w:pPr>
      <w:keepNext/>
      <w:outlineLvl w:val="5"/>
    </w:pPr>
    <w:rPr>
      <w:rFonts w:ascii="Arial" w:hAnsi="Arial"/>
      <w:b/>
      <w:bCs/>
      <w:color w:val="000000"/>
      <w:sz w:val="18"/>
      <w:szCs w:val="18"/>
    </w:rPr>
  </w:style>
  <w:style w:type="paragraph" w:styleId="Heading7">
    <w:name w:val="heading 7"/>
    <w:basedOn w:val="Normal"/>
    <w:next w:val="Normal"/>
    <w:qFormat/>
    <w:pPr>
      <w:keepNext/>
      <w:outlineLvl w:val="6"/>
    </w:pPr>
    <w:rPr>
      <w:rFonts w:ascii="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style>
  <w:style w:type="paragraph" w:styleId="BodyText">
    <w:name w:val="Body Text"/>
    <w:basedOn w:val="Normal"/>
    <w:rPr>
      <w:rFonts w:ascii="Arial" w:hAnsi="Arial"/>
      <w:sz w:val="18"/>
      <w:szCs w:val="18"/>
    </w:rPr>
  </w:style>
  <w:style w:type="paragraph" w:styleId="BodyText2">
    <w:name w:val="Body Text 2"/>
    <w:basedOn w:val="Normal"/>
    <w:link w:val="BodyText2Char"/>
    <w:pPr>
      <w:autoSpaceDE w:val="0"/>
      <w:autoSpaceDN w:val="0"/>
      <w:adjustRightInd w:val="0"/>
      <w:spacing w:line="220" w:lineRule="atLeast"/>
      <w:jc w:val="both"/>
    </w:pPr>
    <w:rPr>
      <w:rFonts w:ascii="Arial" w:hAnsi="Arial"/>
      <w:sz w:val="18"/>
      <w:szCs w:val="18"/>
    </w:rPr>
  </w:style>
  <w:style w:type="paragraph" w:customStyle="1" w:styleId="BodyText1">
    <w:name w:val="Body Text1"/>
    <w:pPr>
      <w:autoSpaceDE w:val="0"/>
      <w:autoSpaceDN w:val="0"/>
      <w:adjustRightInd w:val="0"/>
      <w:spacing w:line="220" w:lineRule="atLeast"/>
      <w:jc w:val="both"/>
    </w:pPr>
    <w:rPr>
      <w:rFonts w:ascii="Arial" w:hAnsi="Arial"/>
      <w:color w:val="000000"/>
      <w:sz w:val="18"/>
      <w:szCs w:val="18"/>
    </w:rPr>
  </w:style>
  <w:style w:type="paragraph" w:styleId="ListParagraph">
    <w:name w:val="List Paragraph"/>
    <w:basedOn w:val="Normal"/>
    <w:uiPriority w:val="34"/>
    <w:qFormat/>
    <w:rsid w:val="00460CC8"/>
    <w:pPr>
      <w:ind w:left="720"/>
    </w:pPr>
  </w:style>
  <w:style w:type="paragraph" w:customStyle="1" w:styleId="BodyText10">
    <w:name w:val="Body Text1"/>
    <w:rsid w:val="008A6BF1"/>
    <w:pPr>
      <w:autoSpaceDE w:val="0"/>
      <w:autoSpaceDN w:val="0"/>
      <w:adjustRightInd w:val="0"/>
      <w:spacing w:line="220" w:lineRule="atLeast"/>
      <w:jc w:val="both"/>
    </w:pPr>
    <w:rPr>
      <w:rFonts w:ascii="Arial" w:hAnsi="Arial"/>
      <w:color w:val="000000"/>
      <w:sz w:val="18"/>
      <w:szCs w:val="18"/>
      <w:lang w:val="es-ES"/>
    </w:rPr>
  </w:style>
  <w:style w:type="paragraph" w:customStyle="1" w:styleId="BodyText20">
    <w:name w:val="Body Text2"/>
    <w:rsid w:val="00674369"/>
    <w:pPr>
      <w:autoSpaceDE w:val="0"/>
      <w:autoSpaceDN w:val="0"/>
      <w:adjustRightInd w:val="0"/>
      <w:spacing w:line="220" w:lineRule="atLeast"/>
      <w:jc w:val="both"/>
    </w:pPr>
    <w:rPr>
      <w:rFonts w:ascii="Arial" w:hAnsi="Arial"/>
      <w:color w:val="000000"/>
      <w:sz w:val="18"/>
      <w:szCs w:val="18"/>
    </w:rPr>
  </w:style>
  <w:style w:type="paragraph" w:styleId="BalloonText">
    <w:name w:val="Balloon Text"/>
    <w:basedOn w:val="Normal"/>
    <w:link w:val="BalloonTextChar"/>
    <w:rsid w:val="009C59A4"/>
    <w:rPr>
      <w:rFonts w:ascii="Segoe UI" w:hAnsi="Segoe UI"/>
      <w:sz w:val="18"/>
      <w:szCs w:val="18"/>
    </w:rPr>
  </w:style>
  <w:style w:type="character" w:customStyle="1" w:styleId="BalloonTextChar">
    <w:name w:val="Balloon Text Char"/>
    <w:basedOn w:val="DefaultParagraphFont"/>
    <w:link w:val="BalloonText"/>
    <w:rsid w:val="009C59A4"/>
    <w:rPr>
      <w:rFonts w:ascii="Segoe UI" w:hAnsi="Segoe UI" w:cs="Arial"/>
      <w:sz w:val="18"/>
      <w:szCs w:val="18"/>
    </w:rPr>
  </w:style>
  <w:style w:type="table" w:styleId="TableGrid">
    <w:name w:val="Table Grid"/>
    <w:basedOn w:val="TableNormal"/>
    <w:uiPriority w:val="39"/>
    <w:rsid w:val="00C548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CA2F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odyText2Char">
    <w:name w:val="Body Text 2 Char"/>
    <w:link w:val="BodyText2"/>
    <w:rsid w:val="001452B0"/>
    <w:rPr>
      <w:rFonts w:ascii="Arial" w:hAnsi="Arial" w:cs="Arial"/>
      <w:sz w:val="18"/>
      <w:szCs w:val="18"/>
    </w:rPr>
  </w:style>
  <w:style w:type="character" w:styleId="Hyperlink">
    <w:name w:val="Hyperlink"/>
    <w:basedOn w:val="DefaultParagraphFont"/>
    <w:uiPriority w:val="99"/>
    <w:unhideWhenUsed/>
    <w:rsid w:val="00D771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574">
      <w:bodyDiv w:val="1"/>
      <w:marLeft w:val="0"/>
      <w:marRight w:val="0"/>
      <w:marTop w:val="0"/>
      <w:marBottom w:val="0"/>
      <w:divBdr>
        <w:top w:val="none" w:sz="0" w:space="0" w:color="auto"/>
        <w:left w:val="none" w:sz="0" w:space="0" w:color="auto"/>
        <w:bottom w:val="none" w:sz="0" w:space="0" w:color="auto"/>
        <w:right w:val="none" w:sz="0" w:space="0" w:color="auto"/>
      </w:divBdr>
    </w:div>
    <w:div w:id="563682569">
      <w:bodyDiv w:val="1"/>
      <w:marLeft w:val="0"/>
      <w:marRight w:val="0"/>
      <w:marTop w:val="0"/>
      <w:marBottom w:val="0"/>
      <w:divBdr>
        <w:top w:val="none" w:sz="0" w:space="0" w:color="auto"/>
        <w:left w:val="none" w:sz="0" w:space="0" w:color="auto"/>
        <w:bottom w:val="none" w:sz="0" w:space="0" w:color="auto"/>
        <w:right w:val="none" w:sz="0" w:space="0" w:color="auto"/>
      </w:divBdr>
    </w:div>
    <w:div w:id="627322119">
      <w:bodyDiv w:val="1"/>
      <w:marLeft w:val="0"/>
      <w:marRight w:val="0"/>
      <w:marTop w:val="0"/>
      <w:marBottom w:val="0"/>
      <w:divBdr>
        <w:top w:val="none" w:sz="0" w:space="0" w:color="auto"/>
        <w:left w:val="none" w:sz="0" w:space="0" w:color="auto"/>
        <w:bottom w:val="none" w:sz="0" w:space="0" w:color="auto"/>
        <w:right w:val="none" w:sz="0" w:space="0" w:color="auto"/>
      </w:divBdr>
    </w:div>
    <w:div w:id="712197805">
      <w:bodyDiv w:val="1"/>
      <w:marLeft w:val="0"/>
      <w:marRight w:val="0"/>
      <w:marTop w:val="0"/>
      <w:marBottom w:val="0"/>
      <w:divBdr>
        <w:top w:val="none" w:sz="0" w:space="0" w:color="auto"/>
        <w:left w:val="none" w:sz="0" w:space="0" w:color="auto"/>
        <w:bottom w:val="none" w:sz="0" w:space="0" w:color="auto"/>
        <w:right w:val="none" w:sz="0" w:space="0" w:color="auto"/>
      </w:divBdr>
    </w:div>
    <w:div w:id="755326053">
      <w:bodyDiv w:val="1"/>
      <w:marLeft w:val="0"/>
      <w:marRight w:val="0"/>
      <w:marTop w:val="0"/>
      <w:marBottom w:val="0"/>
      <w:divBdr>
        <w:top w:val="none" w:sz="0" w:space="0" w:color="auto"/>
        <w:left w:val="none" w:sz="0" w:space="0" w:color="auto"/>
        <w:bottom w:val="none" w:sz="0" w:space="0" w:color="auto"/>
        <w:right w:val="none" w:sz="0" w:space="0" w:color="auto"/>
      </w:divBdr>
    </w:div>
    <w:div w:id="922645231">
      <w:bodyDiv w:val="1"/>
      <w:marLeft w:val="0"/>
      <w:marRight w:val="0"/>
      <w:marTop w:val="0"/>
      <w:marBottom w:val="0"/>
      <w:divBdr>
        <w:top w:val="none" w:sz="0" w:space="0" w:color="auto"/>
        <w:left w:val="none" w:sz="0" w:space="0" w:color="auto"/>
        <w:bottom w:val="none" w:sz="0" w:space="0" w:color="auto"/>
        <w:right w:val="none" w:sz="0" w:space="0" w:color="auto"/>
      </w:divBdr>
    </w:div>
    <w:div w:id="1030106531">
      <w:bodyDiv w:val="1"/>
      <w:marLeft w:val="0"/>
      <w:marRight w:val="0"/>
      <w:marTop w:val="0"/>
      <w:marBottom w:val="0"/>
      <w:divBdr>
        <w:top w:val="none" w:sz="0" w:space="0" w:color="auto"/>
        <w:left w:val="none" w:sz="0" w:space="0" w:color="auto"/>
        <w:bottom w:val="none" w:sz="0" w:space="0" w:color="auto"/>
        <w:right w:val="none" w:sz="0" w:space="0" w:color="auto"/>
      </w:divBdr>
    </w:div>
    <w:div w:id="1071778456">
      <w:bodyDiv w:val="1"/>
      <w:marLeft w:val="0"/>
      <w:marRight w:val="0"/>
      <w:marTop w:val="0"/>
      <w:marBottom w:val="0"/>
      <w:divBdr>
        <w:top w:val="none" w:sz="0" w:space="0" w:color="auto"/>
        <w:left w:val="none" w:sz="0" w:space="0" w:color="auto"/>
        <w:bottom w:val="none" w:sz="0" w:space="0" w:color="auto"/>
        <w:right w:val="none" w:sz="0" w:space="0" w:color="auto"/>
      </w:divBdr>
    </w:div>
    <w:div w:id="1551302670">
      <w:bodyDiv w:val="1"/>
      <w:marLeft w:val="0"/>
      <w:marRight w:val="0"/>
      <w:marTop w:val="0"/>
      <w:marBottom w:val="0"/>
      <w:divBdr>
        <w:top w:val="none" w:sz="0" w:space="0" w:color="auto"/>
        <w:left w:val="none" w:sz="0" w:space="0" w:color="auto"/>
        <w:bottom w:val="none" w:sz="0" w:space="0" w:color="auto"/>
        <w:right w:val="none" w:sz="0" w:space="0" w:color="auto"/>
      </w:divBdr>
    </w:div>
    <w:div w:id="1949237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8.JPG"/><Relationship Id="rId25" Type="http://schemas.openxmlformats.org/officeDocument/2006/relationships/hyperlink" Target="http://www.silverking.com" TargetMode="Externa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cid:92089799258336043811376" TargetMode="External"/><Relationship Id="rId5" Type="http://schemas.openxmlformats.org/officeDocument/2006/relationships/footnotes" Target="footnotes.xml"/><Relationship Id="rId15" Type="http://schemas.openxmlformats.org/officeDocument/2006/relationships/image" Target="media/image6.png"/><Relationship Id="rId23" Type="http://schemas.microsoft.com/office/2007/relationships/hdphoto" Target="media/hdphoto1.wdp"/><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Arial"/>
      </a:majorFont>
      <a:minorFont>
        <a:latin typeface="Calibri"/>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Technical Manual</vt:lpstr>
    </vt:vector>
  </TitlesOfParts>
  <Company>Stevens-Lee Company</Company>
  <LinksUpToDate>false</LinksUpToDate>
  <CharactersWithSpaces>24294</CharactersWithSpaces>
  <SharedDoc>false</SharedDoc>
  <HLinks>
    <vt:vector size="12" baseType="variant">
      <vt:variant>
        <vt:i4>7143478</vt:i4>
      </vt:variant>
      <vt:variant>
        <vt:i4>-1</vt:i4>
      </vt:variant>
      <vt:variant>
        <vt:i4>1111</vt:i4>
      </vt:variant>
      <vt:variant>
        <vt:i4>1</vt:i4>
      </vt:variant>
      <vt:variant>
        <vt:lpwstr>cid:92089799258336043811376</vt:lpwstr>
      </vt:variant>
      <vt:variant>
        <vt:lpwstr/>
      </vt:variant>
      <vt:variant>
        <vt:i4>7143478</vt:i4>
      </vt:variant>
      <vt:variant>
        <vt:i4>-1</vt:i4>
      </vt:variant>
      <vt:variant>
        <vt:i4>1112</vt:i4>
      </vt:variant>
      <vt:variant>
        <vt:i4>1</vt:i4>
      </vt:variant>
      <vt:variant>
        <vt:lpwstr>cid:92089799258336043811376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Manual</dc:title>
  <dc:creator>ZJC</dc:creator>
  <dc:description>A</dc:description>
  <cp:lastModifiedBy>Bill Wojtyla</cp:lastModifiedBy>
  <cp:revision>2</cp:revision>
  <cp:lastPrinted>2023-04-06T14:11:00Z</cp:lastPrinted>
  <dcterms:created xsi:type="dcterms:W3CDTF">2025-08-27T19:01:00Z</dcterms:created>
  <dcterms:modified xsi:type="dcterms:W3CDTF">2025-08-27T19:01:00Z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_REVISION">
    <vt:lpwstr>
    </vt:lpwstr>
  </property>
  <property fmtid="{D5CDD505-2E9C-101B-9397-08002B2CF9AE}" pid="3" name="ADW_TIME_STAMP">
    <vt:lpwstr>
    </vt:lpwstr>
  </property>
  <property fmtid="{D5CDD505-2E9C-101B-9397-08002B2CF9AE}" pid="4" name="Author">
    <vt:lpwstr>schnebergerd</vt:lpwstr>
  </property>
  <property fmtid="{D5CDD505-2E9C-101B-9397-08002B2CF9AE}" pid="5" name="CATEGORY">
    <vt:lpwstr>
    </vt:lpwstr>
  </property>
  <property fmtid="{D5CDD505-2E9C-101B-9397-08002B2CF9AE}" pid="6" name="CATEGORY1">
    <vt:lpwstr>
    </vt:lpwstr>
  </property>
  <property fmtid="{D5CDD505-2E9C-101B-9397-08002B2CF9AE}" pid="7" name="CATEGORY2">
    <vt:lpwstr>
    </vt:lpwstr>
  </property>
  <property fmtid="{D5CDD505-2E9C-101B-9397-08002B2CF9AE}" pid="8" name="CATEGORY3">
    <vt:lpwstr>
    </vt:lpwstr>
  </property>
  <property fmtid="{D5CDD505-2E9C-101B-9397-08002B2CF9AE}" pid="9" name="CHECK_OUT_BY">
    <vt:lpwstr>
    </vt:lpwstr>
  </property>
  <property fmtid="{D5CDD505-2E9C-101B-9397-08002B2CF9AE}" pid="10" name="CHECK_OUT_DATE">
    <vt:lpwstr>
    </vt:lpwstr>
  </property>
  <property fmtid="{D5CDD505-2E9C-101B-9397-08002B2CF9AE}" pid="11" name="CLIENT_ID">
    <vt:lpwstr>
    </vt:lpwstr>
  </property>
  <property fmtid="{D5CDD505-2E9C-101B-9397-08002B2CF9AE}" pid="12" name="COMPANY_ID">
    <vt:lpwstr>FOODSERVICE</vt:lpwstr>
  </property>
  <property fmtid="{D5CDD505-2E9C-101B-9397-08002B2CF9AE}" pid="13" name="COPIED_FROM_ID">
    <vt:lpwstr>
    </vt:lpwstr>
  </property>
  <property fmtid="{D5CDD505-2E9C-101B-9397-08002B2CF9AE}" pid="14" name="COPIED_FROM_UNIQUE_ID">
    <vt:lpwstr>
    </vt:lpwstr>
  </property>
  <property fmtid="{D5CDD505-2E9C-101B-9397-08002B2CF9AE}" pid="15" name="COST">
    <vt:lpwstr>
    </vt:lpwstr>
  </property>
  <property fmtid="{D5CDD505-2E9C-101B-9397-08002B2CF9AE}" pid="16" name="CREATED_BY">
    <vt:lpwstr>schnebergerd</vt:lpwstr>
  </property>
  <property fmtid="{D5CDD505-2E9C-101B-9397-08002B2CF9AE}" pid="17" name="Creation date">
    <vt:lpwstr>11-08-10</vt:lpwstr>
  </property>
  <property fmtid="{D5CDD505-2E9C-101B-9397-08002B2CF9AE}" pid="18" name="CREATION_DATE">
    <vt:lpwstr>11-08-10</vt:lpwstr>
  </property>
  <property fmtid="{D5CDD505-2E9C-101B-9397-08002B2CF9AE}" pid="19" name="DBWARM_CLASS">
    <vt:lpwstr>
    </vt:lpwstr>
  </property>
  <property fmtid="{D5CDD505-2E9C-101B-9397-08002B2CF9AE}" pid="20" name="Descr.">
    <vt:lpwstr>MAN TECH SKMWF34/44/50 ELEC CNTRL</vt:lpwstr>
  </property>
  <property fmtid="{D5CDD505-2E9C-101B-9397-08002B2CF9AE}" pid="21" name="DESCRIPTION">
    <vt:lpwstr>MAN TECH SKMWF34/44/50 ELEC CNTRL</vt:lpwstr>
  </property>
  <property fmtid="{D5CDD505-2E9C-101B-9397-08002B2CF9AE}" pid="22" name="FILE_DIRECTORY">
    <vt:lpwstr>V:\VAULT\366\</vt:lpwstr>
  </property>
  <property fmtid="{D5CDD505-2E9C-101B-9397-08002B2CF9AE}" pid="23" name="FILE_NAME">
    <vt:lpwstr>36696.DOC</vt:lpwstr>
  </property>
  <property fmtid="{D5CDD505-2E9C-101B-9397-08002B2CF9AE}" pid="24" name="FROZEN_BY">
    <vt:lpwstr>
    </vt:lpwstr>
  </property>
  <property fmtid="{D5CDD505-2E9C-101B-9397-08002B2CF9AE}" pid="25" name="FROZEN_DATE">
    <vt:lpwstr>
    </vt:lpwstr>
  </property>
  <property fmtid="{D5CDD505-2E9C-101B-9397-08002B2CF9AE}" pid="26" name="ID">
    <vt:lpwstr>36696.DOC</vt:lpwstr>
  </property>
  <property fmtid="{D5CDD505-2E9C-101B-9397-08002B2CF9AE}" pid="27" name="Id.">
    <vt:lpwstr>36696.DOC</vt:lpwstr>
  </property>
  <property fmtid="{D5CDD505-2E9C-101B-9397-08002B2CF9AE}" pid="28" name="ITEM_CODE">
    <vt:lpwstr>
    </vt:lpwstr>
  </property>
  <property fmtid="{D5CDD505-2E9C-101B-9397-08002B2CF9AE}" pid="29" name="LAST_MODIFIED_BY">
    <vt:lpwstr>SchnebergerD</vt:lpwstr>
  </property>
  <property fmtid="{D5CDD505-2E9C-101B-9397-08002B2CF9AE}" pid="30" name="LAST_MODIFIED_DATE">
    <vt:lpwstr>12-09-10</vt:lpwstr>
  </property>
  <property fmtid="{D5CDD505-2E9C-101B-9397-08002B2CF9AE}" pid="31" name="MAKE_BUY">
    <vt:lpwstr>NO_BOM</vt:lpwstr>
  </property>
  <property fmtid="{D5CDD505-2E9C-101B-9397-08002B2CF9AE}" pid="32" name="NOTES">
    <vt:lpwstr>
    </vt:lpwstr>
  </property>
  <property fmtid="{D5CDD505-2E9C-101B-9397-08002B2CF9AE}" pid="33" name="OWNER_COMPANY_ID">
    <vt:lpwstr>
    </vt:lpwstr>
  </property>
  <property fmtid="{D5CDD505-2E9C-101B-9397-08002B2CF9AE}" pid="34" name="REPLICATION_DIRTY">
    <vt:lpwstr>
    </vt:lpwstr>
  </property>
  <property fmtid="{D5CDD505-2E9C-101B-9397-08002B2CF9AE}" pid="35" name="Rev.">
    <vt:lpwstr>G</vt:lpwstr>
  </property>
  <property fmtid="{D5CDD505-2E9C-101B-9397-08002B2CF9AE}" pid="36" name="REVISION">
    <vt:lpwstr>A</vt:lpwstr>
  </property>
  <property fmtid="{D5CDD505-2E9C-101B-9397-08002B2CF9AE}" pid="37" name="STATE">
    <vt:lpwstr>RELEASED</vt:lpwstr>
  </property>
  <property fmtid="{D5CDD505-2E9C-101B-9397-08002B2CF9AE}" pid="38" name="SUPPLIER_ID">
    <vt:lpwstr>
    </vt:lpwstr>
  </property>
  <property fmtid="{D5CDD505-2E9C-101B-9397-08002B2CF9AE}" pid="39" name="TO_BE_REPLICATED">
    <vt:lpwstr>
    </vt:lpwstr>
  </property>
  <property fmtid="{D5CDD505-2E9C-101B-9397-08002B2CF9AE}" pid="40" name="UNIQUE_ID">
    <vt:lpwstr>500053739</vt:lpwstr>
  </property>
  <property fmtid="{D5CDD505-2E9C-101B-9397-08002B2CF9AE}" pid="41" name="CBD">
    <vt:lpwstr>03/04/20</vt:lpwstr>
  </property>
  <property fmtid="{D5CDD505-2E9C-101B-9397-08002B2CF9AE}" pid="42" name="CB">
    <vt:lpwstr>s</vt:lpwstr>
  </property>
  <property fmtid="{D5CDD505-2E9C-101B-9397-08002B2CF9AE}" pid="43" name="ECN">
    <vt:lpwstr>20-0561</vt:lpwstr>
  </property>
  <property fmtid="{D5CDD505-2E9C-101B-9397-08002B2CF9AE}" pid="44" name="PID">
    <vt:lpwstr>SKFMW34-EL 230V</vt:lpwstr>
  </property>
  <property fmtid="{D5CDD505-2E9C-101B-9397-08002B2CF9AE}" pid="45" name="Partno">
    <vt:lpwstr>46573</vt:lpwstr>
  </property>
</Properties>
</file>